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9D" w:rsidRDefault="00F0359D" w:rsidP="00F0359D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9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59D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25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25">
        <w:rPr>
          <w:rFonts w:ascii="Times New Roman" w:hAnsi="Times New Roman" w:cs="Times New Roman"/>
          <w:b/>
          <w:sz w:val="24"/>
          <w:szCs w:val="24"/>
        </w:rPr>
        <w:t>Balatonrendes Község Önkormányzat Képviselő-testületének</w:t>
      </w: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25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492A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2A25">
        <w:rPr>
          <w:rFonts w:ascii="Times New Roman" w:hAnsi="Times New Roman" w:cs="Times New Roman"/>
          <w:b/>
          <w:sz w:val="24"/>
          <w:szCs w:val="24"/>
        </w:rPr>
        <w:t>-én tartandó</w:t>
      </w:r>
      <w:r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 w:rsidRPr="00492A25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A25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92A25">
        <w:rPr>
          <w:rFonts w:ascii="Times New Roman" w:hAnsi="Times New Roman" w:cs="Times New Roman"/>
          <w:b/>
          <w:sz w:val="24"/>
          <w:szCs w:val="24"/>
        </w:rPr>
        <w:tab/>
      </w:r>
      <w:r w:rsidRPr="00492A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 19/2010.(XII.23.) önkormányzati</w:t>
      </w:r>
      <w:r w:rsidRPr="00492A25">
        <w:rPr>
          <w:rFonts w:ascii="Times New Roman" w:hAnsi="Times New Roman" w:cs="Times New Roman"/>
          <w:b/>
          <w:sz w:val="24"/>
          <w:szCs w:val="24"/>
        </w:rPr>
        <w:t xml:space="preserve"> rendelet módosítás</w:t>
      </w:r>
      <w:r>
        <w:rPr>
          <w:rFonts w:ascii="Times New Roman" w:hAnsi="Times New Roman" w:cs="Times New Roman"/>
          <w:b/>
          <w:sz w:val="24"/>
          <w:szCs w:val="24"/>
        </w:rPr>
        <w:t>ának tervezete</w:t>
      </w: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A25">
        <w:rPr>
          <w:rFonts w:ascii="Times New Roman" w:hAnsi="Times New Roman" w:cs="Times New Roman"/>
          <w:b/>
          <w:sz w:val="24"/>
          <w:szCs w:val="24"/>
        </w:rPr>
        <w:tab/>
      </w:r>
      <w:r w:rsidRPr="00492A25">
        <w:rPr>
          <w:rFonts w:ascii="Times New Roman" w:hAnsi="Times New Roman" w:cs="Times New Roman"/>
          <w:b/>
          <w:sz w:val="24"/>
          <w:szCs w:val="24"/>
        </w:rPr>
        <w:tab/>
      </w: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2A25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492A25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492A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2A25">
        <w:rPr>
          <w:rFonts w:ascii="Times New Roman" w:hAnsi="Times New Roman" w:cs="Times New Roman"/>
          <w:sz w:val="24"/>
          <w:szCs w:val="24"/>
        </w:rPr>
        <w:t>Fuchs Henrik polgármester</w:t>
      </w:r>
    </w:p>
    <w:p w:rsidR="00741BE4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2A25">
        <w:rPr>
          <w:rFonts w:ascii="Times New Roman" w:hAnsi="Times New Roman" w:cs="Times New Roman"/>
          <w:b/>
          <w:sz w:val="24"/>
          <w:szCs w:val="24"/>
        </w:rPr>
        <w:t xml:space="preserve">Előkészítette:   </w:t>
      </w:r>
      <w:proofErr w:type="gramEnd"/>
      <w:r w:rsidRPr="00492A2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Tóthné Titz Éva jegyzőt helyettesítő aljegyző</w:t>
      </w:r>
    </w:p>
    <w:p w:rsidR="00741BE4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2A25">
        <w:rPr>
          <w:rFonts w:ascii="Times New Roman" w:hAnsi="Times New Roman" w:cs="Times New Roman"/>
          <w:sz w:val="24"/>
          <w:szCs w:val="24"/>
        </w:rPr>
        <w:t>Szakál Norbert hatósági ügyintéző</w:t>
      </w: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25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Előterjesztő:</w:t>
      </w:r>
      <w:r w:rsidRPr="00492A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BE4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  <w:t>Jogszabállyal nem ellentétes</w:t>
      </w: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BE4" w:rsidRPr="00492A25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sz w:val="24"/>
          <w:szCs w:val="24"/>
        </w:rPr>
      </w:pP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</w:r>
      <w:r w:rsidRPr="00492A25">
        <w:rPr>
          <w:rFonts w:ascii="Times New Roman" w:hAnsi="Times New Roman" w:cs="Times New Roman"/>
          <w:sz w:val="24"/>
          <w:szCs w:val="24"/>
        </w:rPr>
        <w:tab/>
        <w:t>Tóthné Titz Éva jegyzőt helyettesítő aljegyző</w:t>
      </w:r>
    </w:p>
    <w:p w:rsidR="00741BE4" w:rsidRDefault="00741BE4" w:rsidP="00741BE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</w:p>
    <w:p w:rsidR="00741BE4" w:rsidRDefault="00741BE4" w:rsidP="00741BE4"/>
    <w:p w:rsidR="00741BE4" w:rsidRPr="00700EE1" w:rsidRDefault="00741BE4" w:rsidP="00741BE4">
      <w:pPr>
        <w:rPr>
          <w:rFonts w:ascii="Times New Roman" w:hAnsi="Times New Roman" w:cs="Times New Roman"/>
          <w:b/>
        </w:rPr>
      </w:pPr>
      <w:r w:rsidRPr="00700EE1">
        <w:rPr>
          <w:rFonts w:ascii="Times New Roman" w:hAnsi="Times New Roman" w:cs="Times New Roman"/>
          <w:b/>
        </w:rPr>
        <w:t>Tisztelt Képviselő-testület!</w:t>
      </w:r>
    </w:p>
    <w:p w:rsidR="00741BE4" w:rsidRDefault="00741BE4" w:rsidP="00741BE4">
      <w:pPr>
        <w:jc w:val="both"/>
        <w:rPr>
          <w:rFonts w:ascii="Times New Roman" w:hAnsi="Times New Roman" w:cs="Times New Roman"/>
          <w:bCs/>
        </w:rPr>
      </w:pPr>
      <w:r w:rsidRPr="00C955B5">
        <w:rPr>
          <w:rFonts w:ascii="Times New Roman" w:hAnsi="Times New Roman" w:cs="Times New Roman"/>
          <w:bCs/>
        </w:rPr>
        <w:t>Balatonrendes Önkormányzat Képviselő-testületének 19/2010.(XII.23.) önkormányzati rendelete</w:t>
      </w:r>
      <w:r>
        <w:rPr>
          <w:rFonts w:ascii="Times New Roman" w:hAnsi="Times New Roman" w:cs="Times New Roman"/>
          <w:bCs/>
        </w:rPr>
        <w:t xml:space="preserve"> </w:t>
      </w:r>
      <w:r w:rsidRPr="00C955B5">
        <w:rPr>
          <w:rFonts w:ascii="Times New Roman" w:hAnsi="Times New Roman" w:cs="Times New Roman"/>
          <w:bCs/>
        </w:rPr>
        <w:t>a köztisztaságról és a szervezett köztisztasági közszolgáltatás kötelező igénybevételről, a közterület használatáról és üzemképtelen járművek elhelyezésének rendjéről</w:t>
      </w:r>
      <w:r>
        <w:rPr>
          <w:rFonts w:ascii="Times New Roman" w:hAnsi="Times New Roman" w:cs="Times New Roman"/>
          <w:bCs/>
        </w:rPr>
        <w:t xml:space="preserve">, a lomtalanítás lebonyolítására vonatkozó szabályait az alábbiak szerint kívánja módosítani. </w:t>
      </w:r>
    </w:p>
    <w:p w:rsidR="00741BE4" w:rsidRDefault="00741BE4" w:rsidP="00741BE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Az elmúlt években kialakított rend helyett az ÉBH Nonprofit Kft. megbízásából az </w:t>
      </w:r>
      <w:r w:rsidRPr="0024536D">
        <w:rPr>
          <w:rFonts w:ascii="Times New Roman" w:hAnsi="Times New Roman" w:cs="Times New Roman"/>
          <w:bCs/>
        </w:rPr>
        <w:t>NHSZ Tapolca </w:t>
      </w:r>
      <w:r w:rsidRPr="0024536D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Nonprofit Kft (</w:t>
      </w:r>
      <w:r w:rsidRPr="0024536D">
        <w:rPr>
          <w:rFonts w:ascii="Times New Roman" w:hAnsi="Times New Roman" w:cs="Times New Roman"/>
          <w:bCs/>
        </w:rPr>
        <w:t>8300 Tapolca, Halápi u. 33.</w:t>
      </w:r>
      <w:r>
        <w:rPr>
          <w:rFonts w:ascii="Times New Roman" w:hAnsi="Times New Roman" w:cs="Times New Roman"/>
          <w:bCs/>
        </w:rPr>
        <w:t xml:space="preserve">) nem közterületről, hanem előzetes egyeztetést követően egy alkalommal, ingyenesen házhoz menő rendszerben 2 m3-es mennyiségig szállítaná el a lomhulladékokat. </w:t>
      </w:r>
      <w:r w:rsidRPr="0024536D">
        <w:rPr>
          <w:rFonts w:ascii="Times New Roman" w:hAnsi="Times New Roman" w:cs="Times New Roman"/>
          <w:bCs/>
        </w:rPr>
        <w:t>A házhoz menő lomtalanítás lényege, hogy az ingatlanhasználó a lomhulladékait összegyűjti, kerítésen belül elhelyezi, és előre egyeztetett időpontban, az ingatlanhasználó jelen</w:t>
      </w:r>
      <w:r>
        <w:rPr>
          <w:rFonts w:ascii="Times New Roman" w:hAnsi="Times New Roman" w:cs="Times New Roman"/>
          <w:bCs/>
        </w:rPr>
        <w:t>l</w:t>
      </w:r>
      <w:r w:rsidRPr="0024536D">
        <w:rPr>
          <w:rFonts w:ascii="Times New Roman" w:hAnsi="Times New Roman" w:cs="Times New Roman"/>
          <w:bCs/>
        </w:rPr>
        <w:t xml:space="preserve">étében </w:t>
      </w:r>
      <w:r>
        <w:rPr>
          <w:rFonts w:ascii="Times New Roman" w:hAnsi="Times New Roman" w:cs="Times New Roman"/>
          <w:bCs/>
        </w:rPr>
        <w:t xml:space="preserve">a szerződött hulladékgazdálkodással foglalkozó társaság </w:t>
      </w:r>
      <w:r w:rsidRPr="0024536D">
        <w:rPr>
          <w:rFonts w:ascii="Times New Roman" w:hAnsi="Times New Roman" w:cs="Times New Roman"/>
          <w:bCs/>
        </w:rPr>
        <w:t xml:space="preserve">munkatársainak átadja. </w:t>
      </w:r>
    </w:p>
    <w:p w:rsidR="00741BE4" w:rsidRDefault="00741BE4" w:rsidP="00741BE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Ennek pontos menetéről, a szolgáltatás igénybevételének módjáról, különös tekintettel a lomhulladékok gyűjtése során át nem adható hulladékokkal, (elektronikai hulladék, gumiabroncs, veszélyes hulladék, zöld hulladék, építési-bontási hulladék, gyógyszer hulladék, települési szilárd hulladékokkal) kapcsolatos részletekről a Szolgáltató és az Ingatlan Tulajdonos között létrejövő megállapodás adna tájékoztatást.</w:t>
      </w:r>
    </w:p>
    <w:p w:rsidR="00741BE4" w:rsidRPr="0095674C" w:rsidRDefault="00741BE4" w:rsidP="00741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szándékát figyelembe véve a rendelet módosítására a következő szöveges kiegészítés javasolt: </w:t>
      </w:r>
    </w:p>
    <w:p w:rsidR="00741BE4" w:rsidRDefault="00741BE4" w:rsidP="00741BE4">
      <w:pPr>
        <w:pStyle w:val="NormlWeb"/>
        <w:spacing w:before="0" w:beforeAutospacing="0" w:after="20" w:afterAutospacing="0"/>
        <w:jc w:val="both"/>
        <w:rPr>
          <w:rFonts w:ascii="Times" w:hAnsi="Times" w:cs="Times"/>
        </w:rPr>
      </w:pPr>
      <w:proofErr w:type="gramStart"/>
      <w:r>
        <w:rPr>
          <w:rStyle w:val="Kiemels2"/>
          <w:rFonts w:ascii="Times" w:hAnsi="Times" w:cs="Times"/>
        </w:rPr>
        <w:t>„….</w:t>
      </w:r>
      <w:proofErr w:type="gramEnd"/>
      <w:r>
        <w:rPr>
          <w:rStyle w:val="Kiemels2"/>
          <w:rFonts w:ascii="Times" w:hAnsi="Times" w:cs="Times"/>
        </w:rPr>
        <w:t>.§</w:t>
      </w:r>
      <w:r>
        <w:rPr>
          <w:rFonts w:ascii="Times" w:hAnsi="Times" w:cs="Times"/>
        </w:rPr>
        <w:t> (1) A közszolgáltató a lomhulladék gyűjtését házhoz menő lomtalanítás megszervezésével teljesíti.</w:t>
      </w:r>
    </w:p>
    <w:p w:rsidR="00741BE4" w:rsidRDefault="00741BE4" w:rsidP="00741BE4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</w:rPr>
      </w:pPr>
      <w:r>
        <w:t xml:space="preserve">(2) </w:t>
      </w:r>
      <w:r>
        <w:rPr>
          <w:rFonts w:ascii="Times" w:eastAsia="Times New Roman" w:hAnsi="Times" w:cs="Times"/>
          <w:sz w:val="24"/>
          <w:szCs w:val="24"/>
        </w:rPr>
        <w:t>A közszolgáltató a lomhulladék gyűjtését és szállítását évente 1 alkalommal végzi előzetes időpont egyeztetés alapján. Lomhulladékot közterületre kitenni tilos. A lomtalanítás nem eshet június, július és augusztus hónapokra.</w:t>
      </w:r>
    </w:p>
    <w:p w:rsidR="00741BE4" w:rsidRPr="00492A25" w:rsidRDefault="00741BE4" w:rsidP="00741BE4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lastRenderedPageBreak/>
        <w:t>(</w:t>
      </w:r>
      <w:proofErr w:type="gramStart"/>
      <w:r>
        <w:rPr>
          <w:rFonts w:ascii="Times" w:eastAsia="Times New Roman" w:hAnsi="Times" w:cs="Times"/>
          <w:sz w:val="24"/>
          <w:szCs w:val="24"/>
        </w:rPr>
        <w:t>3)</w:t>
      </w:r>
      <w:r w:rsidRPr="00492A25">
        <w:rPr>
          <w:rFonts w:ascii="Times" w:eastAsia="Times New Roman" w:hAnsi="Times" w:cs="Times"/>
          <w:sz w:val="24"/>
          <w:szCs w:val="24"/>
        </w:rPr>
        <w:t>Az</w:t>
      </w:r>
      <w:proofErr w:type="gramEnd"/>
      <w:r w:rsidRPr="00492A25">
        <w:rPr>
          <w:rFonts w:ascii="Times" w:eastAsia="Times New Roman" w:hAnsi="Times" w:cs="Times"/>
          <w:sz w:val="24"/>
          <w:szCs w:val="24"/>
        </w:rPr>
        <w:t xml:space="preserve"> a természetes személy ingatlanhasználó, aki a hulladékgazdálkodási közszolgáltatási szerződés szerint fizetendő hulladékgazdálkodási közszolgáltatási díját kiegyenlítette, maximálisan 2 m³ térfogatú lomhulladék térítésmentes elszállítására jogosult.</w:t>
      </w:r>
    </w:p>
    <w:p w:rsidR="00741BE4" w:rsidRDefault="00741BE4" w:rsidP="00741BE4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(</w:t>
      </w:r>
      <w:proofErr w:type="gramStart"/>
      <w:r>
        <w:rPr>
          <w:rFonts w:ascii="Times" w:eastAsia="Times New Roman" w:hAnsi="Times" w:cs="Times"/>
          <w:sz w:val="24"/>
          <w:szCs w:val="24"/>
        </w:rPr>
        <w:t>4)Az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alább felsorolt hulladék fajtákra a lomtalanítás nem terjed ki:</w:t>
      </w:r>
    </w:p>
    <w:p w:rsidR="00741BE4" w:rsidRDefault="00741BE4" w:rsidP="00741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proofErr w:type="gramStart"/>
      <w:r>
        <w:rPr>
          <w:rFonts w:ascii="Times" w:eastAsia="Times New Roman" w:hAnsi="Times" w:cs="Times"/>
          <w:sz w:val="24"/>
          <w:szCs w:val="24"/>
        </w:rPr>
        <w:t>a)veszélyes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hulladék,</w:t>
      </w:r>
    </w:p>
    <w:p w:rsidR="00741BE4" w:rsidRDefault="00741BE4" w:rsidP="00741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proofErr w:type="gramStart"/>
      <w:r>
        <w:rPr>
          <w:rFonts w:ascii="Times" w:eastAsia="Times New Roman" w:hAnsi="Times" w:cs="Times"/>
          <w:sz w:val="24"/>
          <w:szCs w:val="24"/>
        </w:rPr>
        <w:t>b)építésből</w:t>
      </w:r>
      <w:proofErr w:type="gramEnd"/>
      <w:r>
        <w:rPr>
          <w:rFonts w:ascii="Times" w:eastAsia="Times New Roman" w:hAnsi="Times" w:cs="Times"/>
          <w:sz w:val="24"/>
          <w:szCs w:val="24"/>
        </w:rPr>
        <w:t>- bontásból származó anyag, törmelék,</w:t>
      </w:r>
    </w:p>
    <w:p w:rsidR="00741BE4" w:rsidRDefault="00741BE4" w:rsidP="00741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c)bontott jármű, karosszéria, gumiabroncs,</w:t>
      </w:r>
    </w:p>
    <w:p w:rsidR="00741BE4" w:rsidRDefault="00741BE4" w:rsidP="00741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d)kommunális hulladék,</w:t>
      </w:r>
    </w:p>
    <w:p w:rsidR="00741BE4" w:rsidRDefault="00741BE4" w:rsidP="00741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proofErr w:type="gramStart"/>
      <w:r>
        <w:rPr>
          <w:rFonts w:ascii="Times" w:eastAsia="Times New Roman" w:hAnsi="Times" w:cs="Times"/>
          <w:sz w:val="24"/>
          <w:szCs w:val="24"/>
        </w:rPr>
        <w:t>e)elektronikai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hulladék,</w:t>
      </w:r>
    </w:p>
    <w:p w:rsidR="00741BE4" w:rsidRDefault="00741BE4" w:rsidP="00741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proofErr w:type="gramStart"/>
      <w:r>
        <w:rPr>
          <w:rFonts w:ascii="Times" w:eastAsia="Times New Roman" w:hAnsi="Times" w:cs="Times"/>
          <w:sz w:val="24"/>
          <w:szCs w:val="24"/>
        </w:rPr>
        <w:t>f)növényi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hulladék, zöldhulladék,</w:t>
      </w:r>
    </w:p>
    <w:p w:rsidR="00741BE4" w:rsidRDefault="00741BE4" w:rsidP="00741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proofErr w:type="gramStart"/>
      <w:r>
        <w:rPr>
          <w:rFonts w:ascii="Times" w:eastAsia="Times New Roman" w:hAnsi="Times" w:cs="Times"/>
          <w:sz w:val="24"/>
          <w:szCs w:val="24"/>
        </w:rPr>
        <w:t>g)kézi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erővel nem rakodható túlsúlyos (50 kg-nál súlyosabb) vagy </w:t>
      </w:r>
      <w:proofErr w:type="spellStart"/>
      <w:r>
        <w:rPr>
          <w:rFonts w:ascii="Times" w:eastAsia="Times New Roman" w:hAnsi="Times" w:cs="Times"/>
          <w:sz w:val="24"/>
          <w:szCs w:val="24"/>
        </w:rPr>
        <w:t>túlméretes</w:t>
      </w:r>
      <w:proofErr w:type="spellEnd"/>
      <w:r>
        <w:rPr>
          <w:rFonts w:ascii="Times" w:eastAsia="Times New Roman" w:hAnsi="Times" w:cs="Times"/>
          <w:sz w:val="24"/>
          <w:szCs w:val="24"/>
        </w:rPr>
        <w:t xml:space="preserve"> (2 m2-nél nagyobb terjedelmű) hulladék és</w:t>
      </w:r>
    </w:p>
    <w:p w:rsidR="00741BE4" w:rsidRDefault="00741BE4" w:rsidP="00741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proofErr w:type="gramStart"/>
      <w:r>
        <w:rPr>
          <w:rFonts w:ascii="Times" w:eastAsia="Times New Roman" w:hAnsi="Times" w:cs="Times"/>
          <w:sz w:val="24"/>
          <w:szCs w:val="24"/>
        </w:rPr>
        <w:t>h)minden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olyan hulladék elszállítására, amelynek összegyűjtése a gyűjtést végző dolgozók testi épségét veszélyezteti.”</w:t>
      </w:r>
    </w:p>
    <w:p w:rsidR="00741BE4" w:rsidRDefault="00741BE4" w:rsidP="00741BE4">
      <w:pPr>
        <w:jc w:val="both"/>
      </w:pPr>
    </w:p>
    <w:p w:rsidR="00741BE4" w:rsidRDefault="00741BE4" w:rsidP="0074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84">
        <w:rPr>
          <w:rFonts w:ascii="Times New Roman" w:hAnsi="Times New Roman" w:cs="Times New Roman"/>
          <w:b/>
          <w:sz w:val="24"/>
          <w:szCs w:val="24"/>
        </w:rPr>
        <w:t xml:space="preserve">A rendelet tervezetet a Képviselő-testület </w:t>
      </w:r>
      <w:r>
        <w:rPr>
          <w:rFonts w:ascii="Times New Roman" w:hAnsi="Times New Roman" w:cs="Times New Roman"/>
          <w:b/>
          <w:sz w:val="24"/>
          <w:szCs w:val="24"/>
        </w:rPr>
        <w:t xml:space="preserve">elfogadásra javasolta, melyet követően az véleményezésre megküldésre került a </w:t>
      </w:r>
      <w:r w:rsidRPr="00D45684">
        <w:rPr>
          <w:rFonts w:ascii="Times New Roman" w:hAnsi="Times New Roman" w:cs="Times New Roman"/>
          <w:b/>
          <w:sz w:val="24"/>
          <w:szCs w:val="24"/>
        </w:rPr>
        <w:t>környezet védelmének általános szabályairól szóló 1995. évi LIII. törvény 48. § (3) bekezdésében biztosított véleményezési jogkörében eljáró Veszprémi Járási Hivatal Környezetvédelmi Főosztály Természetvédelmi Osztály részére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BE4" w:rsidRDefault="00741BE4" w:rsidP="00741BE4">
      <w:pPr>
        <w:spacing w:after="0" w:line="240" w:lineRule="auto"/>
        <w:jc w:val="both"/>
      </w:pPr>
    </w:p>
    <w:p w:rsidR="00741BE4" w:rsidRDefault="00741BE4" w:rsidP="0074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Veszprémi Járási Hivatal véleményét megküldte, </w:t>
      </w:r>
      <w:r w:rsidR="001954C9">
        <w:rPr>
          <w:rFonts w:ascii="Times New Roman" w:hAnsi="Times New Roman" w:cs="Times New Roman"/>
          <w:sz w:val="24"/>
          <w:szCs w:val="24"/>
        </w:rPr>
        <w:t xml:space="preserve">melyben tájékoztatott, hogy az önkormányzati rendelet módosításáról szóló rendelet-tervezet </w:t>
      </w:r>
      <w:proofErr w:type="spellStart"/>
      <w:r w:rsidR="001954C9">
        <w:rPr>
          <w:rFonts w:ascii="Times New Roman" w:hAnsi="Times New Roman" w:cs="Times New Roman"/>
          <w:sz w:val="24"/>
          <w:szCs w:val="24"/>
        </w:rPr>
        <w:t>tartalmilag</w:t>
      </w:r>
      <w:proofErr w:type="spellEnd"/>
      <w:r w:rsidR="001954C9">
        <w:rPr>
          <w:rFonts w:ascii="Times New Roman" w:hAnsi="Times New Roman" w:cs="Times New Roman"/>
          <w:sz w:val="24"/>
          <w:szCs w:val="24"/>
        </w:rPr>
        <w:t xml:space="preserve"> megfelel a magasabb szintű jogszabályi előírásoknak. A rendelet-tervezettel szemben a környezet védelmének általános szabályairól szóló 1995. évi LIII. törvény 48.§ (3) bekezdése és a környezetvédelmi hatósági és igazgatási feladatokat ellátó szervek kijelöléséről szóló 71/2015. (III.30.)</w:t>
      </w:r>
      <w:r w:rsidR="00CF3446">
        <w:rPr>
          <w:rFonts w:ascii="Times New Roman" w:hAnsi="Times New Roman" w:cs="Times New Roman"/>
          <w:sz w:val="24"/>
          <w:szCs w:val="24"/>
        </w:rPr>
        <w:t xml:space="preserve"> Kormányrendelet 8/A. § (1) bekezdése alapján kifogást nem emel. </w:t>
      </w:r>
      <w:r w:rsidR="00195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46" w:rsidRPr="00741BE4" w:rsidRDefault="00CF3446" w:rsidP="0074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BE4" w:rsidRDefault="00741BE4" w:rsidP="00741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741BE4" w:rsidRDefault="00741BE4" w:rsidP="00741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köztisztaságról és szervezett köztisztasági közszolgáltatásról kötelező igénybevételéről, a közterület használatáról és üzemképtelen járművek elhelyezésének rendjéről szóló 19/2010.(XII.23) önkormányzati rendeletét a testület a lomtalanítás kérdésében felülvizsgálta és annak módosítását javasolta.</w:t>
      </w:r>
    </w:p>
    <w:p w:rsidR="00741BE4" w:rsidRDefault="00741BE4" w:rsidP="00741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Lomtalanítás gyakorlata a településen folyamatosan sok problémát generált, ezért javasolja a rendeletet módosítani olyan gyakorlat bevezetésével, mely a konzorcium területén már több helyen működik.</w:t>
      </w:r>
    </w:p>
    <w:p w:rsidR="00741BE4" w:rsidRDefault="00741BE4" w:rsidP="00741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lomtalanítást a házhoz menő lomtalanítás megszervezésével kívánja a rendeletben szabályozni, melyet a Szolgáltató e szerint köteles elvégezni.</w:t>
      </w:r>
    </w:p>
    <w:p w:rsidR="00741BE4" w:rsidRPr="00C96297" w:rsidRDefault="00741BE4" w:rsidP="00741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 tekintettel a hatályban lévő rendeletet a következők szerint szükséges módosítani. </w:t>
      </w:r>
    </w:p>
    <w:p w:rsidR="00741BE4" w:rsidRDefault="00741BE4" w:rsidP="00741B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1.§-ban szabályozásra került a lomtalanítás új szabályok szerinti bonyolítása,</w:t>
      </w:r>
    </w:p>
    <w:p w:rsidR="00741BE4" w:rsidRDefault="00741BE4" w:rsidP="00741B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2.§-ban a rendelet 5. melléklete annak címe miatt került módosításra, tekintettel arra, hogy az még a korábbi Körjegyzőségre utalt. </w:t>
      </w:r>
    </w:p>
    <w:p w:rsidR="00741BE4" w:rsidRDefault="00741BE4" w:rsidP="00741B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3.§-ban aktualizálásra került a bejelentési hely,</w:t>
      </w:r>
    </w:p>
    <w:p w:rsidR="00741BE4" w:rsidRDefault="00741BE4" w:rsidP="00741B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4.§-ban hatályon kívül helyezésre kerültek a lomtalanítással kapcsolatban hatályban lévő szabályok, </w:t>
      </w:r>
    </w:p>
    <w:p w:rsidR="00741BE4" w:rsidRDefault="00741BE4" w:rsidP="00741B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5.§-ban a rendelet hatályba helyezése került megállapításra.</w:t>
      </w:r>
    </w:p>
    <w:p w:rsidR="00741BE4" w:rsidRDefault="00741BE4" w:rsidP="00741B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BE4" w:rsidRDefault="00741BE4" w:rsidP="00741B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41BE4" w:rsidRDefault="00741BE4" w:rsidP="00741B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41BE4" w:rsidRPr="00E343B0" w:rsidRDefault="00741BE4" w:rsidP="00741BE4">
      <w:pPr>
        <w:spacing w:after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741BE4" w:rsidRPr="00E343B0" w:rsidRDefault="00741BE4" w:rsidP="00741BE4">
      <w:pPr>
        <w:spacing w:after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741BE4" w:rsidRPr="00E343B0" w:rsidRDefault="00741BE4" w:rsidP="00741BE4">
      <w:pPr>
        <w:spacing w:after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rendelet-tervezet címe: Balatonrendes Község Önkormányzata Képviselő-testülete …/201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proofErr w:type="gramStart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(….</w:t>
      </w:r>
      <w:proofErr w:type="gramEnd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.) önkormányzati rendelete </w:t>
      </w:r>
      <w:r>
        <w:rPr>
          <w:rFonts w:ascii="Times New Roman" w:hAnsi="Times New Roman" w:cs="Times New Roman"/>
          <w:sz w:val="24"/>
          <w:szCs w:val="24"/>
        </w:rPr>
        <w:t>a köztisztaságról és a szervezett köztisztasági közszolgáltatás kötelező igénybevételéről, a közterület használatáról és üzemképtelen járművek elhelyezésének rendjéről szóló 19/2010. (XII.23</w:t>
      </w:r>
      <w:r w:rsidRPr="00E343B0">
        <w:rPr>
          <w:rFonts w:ascii="Times New Roman" w:hAnsi="Times New Roman" w:cs="Times New Roman"/>
          <w:sz w:val="24"/>
          <w:szCs w:val="24"/>
        </w:rPr>
        <w:t>.) önkormányzati rendelete módosításáról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BE4" w:rsidRPr="00E343B0" w:rsidRDefault="00741BE4" w:rsidP="00741BE4">
      <w:pPr>
        <w:spacing w:after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közszolgáltatást igénybe vevők számára várhatóan rugalmasabban kerülhet megvalósításra az évi egy alkalommal történő lomtalanítás </w:t>
      </w:r>
    </w:p>
    <w:p w:rsidR="00741BE4" w:rsidRPr="00E343B0" w:rsidRDefault="00741BE4" w:rsidP="00741BE4">
      <w:pPr>
        <w:spacing w:after="0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nincs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E4" w:rsidRPr="00E343B0" w:rsidRDefault="00741BE4" w:rsidP="00741BE4">
      <w:pPr>
        <w:spacing w:after="0"/>
        <w:ind w:left="2410" w:hanging="2410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lomtalanítás így a környezeti szennyezés    elkerülésével valósítható meg.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741BE4" w:rsidRPr="00E343B0" w:rsidRDefault="00741BE4" w:rsidP="00741BE4">
      <w:pPr>
        <w:spacing w:after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</w:t>
      </w:r>
      <w:proofErr w:type="spellStart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terheket</w:t>
      </w:r>
      <w:proofErr w:type="spellEnd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befolyásoló hatása: </w:t>
      </w:r>
      <w:r>
        <w:rPr>
          <w:rFonts w:ascii="Times New Roman" w:hAnsi="Times New Roman" w:cs="Times New Roman"/>
          <w:sz w:val="24"/>
          <w:szCs w:val="24"/>
        </w:rPr>
        <w:t>az önkormányzatnál valószínűleg csökken, a Szolgáltató vonatkozásában nőhet.</w:t>
      </w:r>
    </w:p>
    <w:p w:rsidR="00741BE4" w:rsidRPr="00E343B0" w:rsidRDefault="00741BE4" w:rsidP="00741BE4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741BE4" w:rsidRDefault="00741BE4" w:rsidP="00741BE4">
      <w:pPr>
        <w:spacing w:after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Képviselő-testület szándékának való megfeleltetés</w:t>
      </w:r>
    </w:p>
    <w:p w:rsidR="00741BE4" w:rsidRPr="00E343B0" w:rsidRDefault="00741BE4" w:rsidP="00741BE4">
      <w:pPr>
        <w:spacing w:after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jelenlegi rendelet marad hatályban, mely a lomtalanítás vonatkozásában annak megvalósítását akadályozza.</w:t>
      </w:r>
    </w:p>
    <w:p w:rsidR="00741BE4" w:rsidRPr="00E343B0" w:rsidRDefault="00741BE4" w:rsidP="00741BE4">
      <w:pPr>
        <w:spacing w:after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741BE4" w:rsidRPr="00E343B0" w:rsidRDefault="00741BE4" w:rsidP="00741BE4">
      <w:pPr>
        <w:spacing w:after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741BE4" w:rsidRPr="00E343B0" w:rsidRDefault="00741BE4" w:rsidP="00741BE4">
      <w:pPr>
        <w:spacing w:after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741BE4" w:rsidRPr="007639FC" w:rsidRDefault="00741BE4" w:rsidP="00741BE4">
      <w:pPr>
        <w:spacing w:after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nincs</w:t>
      </w:r>
    </w:p>
    <w:p w:rsidR="00741BE4" w:rsidRDefault="00741BE4" w:rsidP="00741BE4">
      <w:pPr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</w:rPr>
        <w:t>Kérem a Tisztelt Képviselő-testületet, hogy az előterjes</w:t>
      </w:r>
      <w:r>
        <w:rPr>
          <w:rFonts w:ascii="Times New Roman" w:hAnsi="Times New Roman" w:cs="Times New Roman"/>
          <w:sz w:val="24"/>
          <w:szCs w:val="24"/>
        </w:rPr>
        <w:t>ztést megvitatni szíveskedjenek.</w:t>
      </w:r>
    </w:p>
    <w:p w:rsidR="00741BE4" w:rsidRDefault="00741BE4" w:rsidP="00741BE4">
      <w:pPr>
        <w:rPr>
          <w:rFonts w:ascii="Times New Roman" w:hAnsi="Times New Roman" w:cs="Times New Roman"/>
          <w:sz w:val="24"/>
          <w:szCs w:val="24"/>
        </w:rPr>
      </w:pPr>
    </w:p>
    <w:p w:rsidR="00741BE4" w:rsidRDefault="00741BE4" w:rsidP="00741BE4">
      <w:pPr>
        <w:rPr>
          <w:rFonts w:ascii="Times New Roman" w:hAnsi="Times New Roman" w:cs="Times New Roman"/>
          <w:sz w:val="24"/>
          <w:szCs w:val="24"/>
        </w:rPr>
      </w:pPr>
    </w:p>
    <w:p w:rsidR="00741BE4" w:rsidRDefault="00741BE4" w:rsidP="00741BE4">
      <w:pPr>
        <w:rPr>
          <w:rFonts w:ascii="Times New Roman" w:hAnsi="Times New Roman" w:cs="Times New Roman"/>
          <w:sz w:val="24"/>
          <w:szCs w:val="24"/>
        </w:rPr>
      </w:pPr>
    </w:p>
    <w:p w:rsidR="00741BE4" w:rsidRDefault="00741BE4" w:rsidP="00741BE4">
      <w:pPr>
        <w:rPr>
          <w:rFonts w:ascii="Times New Roman" w:hAnsi="Times New Roman" w:cs="Times New Roman"/>
          <w:sz w:val="24"/>
          <w:szCs w:val="24"/>
        </w:rPr>
      </w:pPr>
    </w:p>
    <w:p w:rsidR="00741BE4" w:rsidRDefault="00741BE4" w:rsidP="00741BE4">
      <w:pPr>
        <w:rPr>
          <w:rFonts w:ascii="Times New Roman" w:hAnsi="Times New Roman" w:cs="Times New Roman"/>
          <w:sz w:val="24"/>
          <w:szCs w:val="24"/>
        </w:rPr>
      </w:pPr>
    </w:p>
    <w:p w:rsidR="00741BE4" w:rsidRPr="00C96297" w:rsidRDefault="00741BE4" w:rsidP="00741BE4">
      <w:pPr>
        <w:rPr>
          <w:rFonts w:ascii="Times New Roman" w:hAnsi="Times New Roman" w:cs="Times New Roman"/>
          <w:sz w:val="24"/>
          <w:szCs w:val="24"/>
        </w:rPr>
      </w:pPr>
    </w:p>
    <w:p w:rsidR="00741BE4" w:rsidRPr="00C96297" w:rsidRDefault="00741BE4" w:rsidP="00741BE4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518997999"/>
      <w:r w:rsidRPr="00C96297">
        <w:rPr>
          <w:rFonts w:ascii="Times New Roman" w:hAnsi="Times New Roman" w:cs="Times New Roman"/>
          <w:b/>
          <w:sz w:val="24"/>
          <w:szCs w:val="24"/>
        </w:rPr>
        <w:lastRenderedPageBreak/>
        <w:t>Balatonrendes Község Önkormányzata Képviselő-testületének</w:t>
      </w:r>
    </w:p>
    <w:p w:rsidR="00741BE4" w:rsidRPr="00C96297" w:rsidRDefault="00741BE4" w:rsidP="00741B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BE4" w:rsidRPr="00C96297" w:rsidRDefault="00741BE4" w:rsidP="00741B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97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62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6297">
        <w:rPr>
          <w:rFonts w:ascii="Times New Roman" w:hAnsi="Times New Roman" w:cs="Times New Roman"/>
          <w:b/>
          <w:sz w:val="24"/>
          <w:szCs w:val="24"/>
        </w:rPr>
        <w:t>(….</w:t>
      </w:r>
      <w:proofErr w:type="gramEnd"/>
      <w:r w:rsidRPr="00C96297">
        <w:rPr>
          <w:rFonts w:ascii="Times New Roman" w:hAnsi="Times New Roman" w:cs="Times New Roman"/>
          <w:b/>
          <w:sz w:val="24"/>
          <w:szCs w:val="24"/>
        </w:rPr>
        <w:t xml:space="preserve">.) önkormányzati rendelete </w:t>
      </w:r>
    </w:p>
    <w:p w:rsidR="00741BE4" w:rsidRPr="00C96297" w:rsidRDefault="00741BE4" w:rsidP="00741B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BE4" w:rsidRPr="00C96297" w:rsidRDefault="00741BE4" w:rsidP="00741BE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96297">
        <w:rPr>
          <w:rFonts w:ascii="Times New Roman" w:hAnsi="Times New Roman" w:cs="Times New Roman"/>
          <w:b/>
          <w:sz w:val="24"/>
          <w:szCs w:val="24"/>
        </w:rPr>
        <w:t>a köztisztaságról és a szervezett köztisztasági közszolgáltatás kötelező igénybevételéről, a közterület használatáról és üzemképtelen járművek elhelyezésének rendjéről szóló 19/2010. (XII. 23.) önkormányzati rendelete módosításáról</w:t>
      </w:r>
    </w:p>
    <w:p w:rsidR="00741BE4" w:rsidRPr="00C96297" w:rsidRDefault="00741BE4" w:rsidP="00741B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41BE4" w:rsidRPr="00C96297" w:rsidRDefault="00741BE4" w:rsidP="00741B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297">
        <w:rPr>
          <w:rFonts w:ascii="Times New Roman" w:hAnsi="Times New Roman" w:cs="Times New Roman"/>
          <w:sz w:val="24"/>
          <w:szCs w:val="24"/>
        </w:rPr>
        <w:t>Balatonrendes Község Önkormányzata Képviselő-testülete a hulladékról szóló 2012. évi CLXXXV. törvény 88. § (4) bekezdésében kapott felhatalmazás alapján, a hulladékról szóló 2012. évi CLXXXV. törvény 35. §-</w:t>
      </w:r>
      <w:proofErr w:type="spellStart"/>
      <w:r w:rsidRPr="00C96297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C96297"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Pr="00C96297">
        <w:rPr>
          <w:rFonts w:ascii="Times New Roman" w:hAnsi="Times New Roman" w:cs="Times New Roman"/>
          <w:bCs/>
          <w:sz w:val="24"/>
          <w:szCs w:val="24"/>
        </w:rPr>
        <w:t xml:space="preserve">feladatkörében eljárva </w:t>
      </w:r>
      <w:r w:rsidRPr="00C96297"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törvény 48. § (3) bekezdésében biztosított véleményezési jogkörében eljáró</w:t>
      </w:r>
      <w:r w:rsidRPr="00D45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684">
        <w:rPr>
          <w:rFonts w:ascii="Times New Roman" w:hAnsi="Times New Roman" w:cs="Times New Roman"/>
          <w:sz w:val="24"/>
          <w:szCs w:val="24"/>
        </w:rPr>
        <w:t xml:space="preserve">Veszprémi Járási Hivatal </w:t>
      </w:r>
      <w:r w:rsidRPr="00C96297">
        <w:rPr>
          <w:rFonts w:ascii="Times New Roman" w:hAnsi="Times New Roman" w:cs="Times New Roman"/>
          <w:sz w:val="24"/>
          <w:szCs w:val="24"/>
        </w:rPr>
        <w:t>véleményének kikérésével a következőket rendeli el:</w:t>
      </w:r>
    </w:p>
    <w:p w:rsidR="00741BE4" w:rsidRDefault="00741BE4" w:rsidP="00741BE4">
      <w:pPr>
        <w:jc w:val="both"/>
      </w:pPr>
    </w:p>
    <w:p w:rsidR="00741BE4" w:rsidRDefault="00741BE4" w:rsidP="00741BE4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1.§ A köztisztaságról és a szervezett köztisztasági közszolgáltatás kötelező igénybevételéről, a közterület használatáról és üzemképtelen járművek elhelyezésének rendjéről szóló 19/2010.(XII,23.) önkormányzati rendelet (a továbbiakban: Rendelet) 19.§-a helyébe a következő rendelkezés lép:</w:t>
      </w:r>
    </w:p>
    <w:p w:rsidR="00741BE4" w:rsidRPr="00854273" w:rsidRDefault="00741BE4" w:rsidP="00741BE4">
      <w:pPr>
        <w:pStyle w:val="NormlWeb"/>
        <w:spacing w:before="0" w:beforeAutospacing="0" w:after="0" w:afterAutospacing="0"/>
        <w:jc w:val="both"/>
      </w:pPr>
      <w:r>
        <w:rPr>
          <w:rFonts w:ascii="Times" w:hAnsi="Times" w:cs="Times"/>
          <w:color w:val="000000"/>
        </w:rPr>
        <w:t>„</w:t>
      </w:r>
      <w:r w:rsidRPr="00854273">
        <w:rPr>
          <w:color w:val="000000"/>
        </w:rPr>
        <w:t>1</w:t>
      </w:r>
      <w:r w:rsidR="002B0E57">
        <w:rPr>
          <w:color w:val="000000"/>
        </w:rPr>
        <w:t>9</w:t>
      </w:r>
      <w:bookmarkStart w:id="1" w:name="_GoBack"/>
      <w:bookmarkEnd w:id="1"/>
      <w:r w:rsidRPr="00854273">
        <w:rPr>
          <w:color w:val="000000"/>
        </w:rPr>
        <w:t xml:space="preserve">.§ </w:t>
      </w:r>
      <w:r w:rsidRPr="00854273">
        <w:t>(1) A közszolgáltató a lomhulladék gyűjtését házhoz menő lomtalanítás megszervezésével teljesíti.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hAnsi="Times New Roman" w:cs="Times New Roman"/>
          <w:sz w:val="24"/>
          <w:szCs w:val="24"/>
        </w:rPr>
        <w:t xml:space="preserve">(2) 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>A közszolgáltató a lomhulladék gyűjtését és szállítását évente 1 alkalommal végzi előzetes időpont egyeztetés alapján. Lomhulladékot közterületre kitenni tilos. A lomtalanítás nem eshet június, július és augusztus hónapokra.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54273">
        <w:rPr>
          <w:rFonts w:ascii="Times New Roman" w:eastAsia="Times New Roman" w:hAnsi="Times New Roman" w:cs="Times New Roman"/>
          <w:sz w:val="24"/>
          <w:szCs w:val="24"/>
        </w:rPr>
        <w:t>3)Az</w:t>
      </w:r>
      <w:proofErr w:type="gramEnd"/>
      <w:r w:rsidRPr="00854273">
        <w:rPr>
          <w:rFonts w:ascii="Times New Roman" w:eastAsia="Times New Roman" w:hAnsi="Times New Roman" w:cs="Times New Roman"/>
          <w:sz w:val="24"/>
          <w:szCs w:val="24"/>
        </w:rPr>
        <w:t xml:space="preserve"> a természetes személy ingatlanhasználó, aki a hulladékgazdálkodási közszolgáltatási szerződés szerint fizetendő hulladékgazdálkodási közszolgáltatási díját kiegyenlítette, maximálisan 2 m³ térfogatú lomhulladék térítésmentes elszállítására jogosult.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54273">
        <w:rPr>
          <w:rFonts w:ascii="Times New Roman" w:eastAsia="Times New Roman" w:hAnsi="Times New Roman" w:cs="Times New Roman"/>
          <w:sz w:val="24"/>
          <w:szCs w:val="24"/>
        </w:rPr>
        <w:t>4)Az</w:t>
      </w:r>
      <w:proofErr w:type="gramEnd"/>
      <w:r w:rsidRPr="00854273">
        <w:rPr>
          <w:rFonts w:ascii="Times New Roman" w:eastAsia="Times New Roman" w:hAnsi="Times New Roman" w:cs="Times New Roman"/>
          <w:sz w:val="24"/>
          <w:szCs w:val="24"/>
        </w:rPr>
        <w:t xml:space="preserve"> alább felsorolt hulladék fajtákra a lomtalanítás nem terjed ki: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>veszélyes hulladék,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>építésből- bontásból származó anyag, törmelék,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>bontott jármű, karosszéria, gumiabroncs,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>kommunális hulladék,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>elektronikai hulladék,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>növényi hulladék, zöldhulladék,</w:t>
      </w:r>
    </w:p>
    <w:p w:rsidR="00741BE4" w:rsidRPr="00854273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 xml:space="preserve">kézi erővel nem rakodható túlsúlyos (50 kg-nál súlyosabb) vagy </w:t>
      </w:r>
      <w:proofErr w:type="spellStart"/>
      <w:r w:rsidRPr="0085427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>lméretes</w:t>
      </w:r>
      <w:proofErr w:type="spellEnd"/>
      <w:r w:rsidRPr="00854273">
        <w:rPr>
          <w:rFonts w:ascii="Times New Roman" w:eastAsia="Times New Roman" w:hAnsi="Times New Roman" w:cs="Times New Roman"/>
          <w:sz w:val="24"/>
          <w:szCs w:val="24"/>
        </w:rPr>
        <w:t xml:space="preserve"> (2 m2-nél nagyobb terjedelmű) hulladék és</w:t>
      </w:r>
    </w:p>
    <w:p w:rsidR="00741BE4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3"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3">
        <w:rPr>
          <w:rFonts w:ascii="Times New Roman" w:eastAsia="Times New Roman" w:hAnsi="Times New Roman" w:cs="Times New Roman"/>
          <w:sz w:val="24"/>
          <w:szCs w:val="24"/>
        </w:rPr>
        <w:t>minden olyan hulladék elszállítására, amelynek összegyűjtése a gyűjtést végző dolgozók testi épségét veszélyezteti.”</w:t>
      </w:r>
    </w:p>
    <w:p w:rsidR="00741BE4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BE4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2.§ A Rendelet 5. melléklete helyébe a jelen rendelet 1. melléklete lép. </w:t>
      </w:r>
    </w:p>
    <w:p w:rsidR="00741BE4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BE4" w:rsidRPr="00B03497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3.§ A Rendelet 45.§ (2) bekezdésében a „</w:t>
      </w:r>
      <w:r w:rsidRPr="00B03497">
        <w:rPr>
          <w:rFonts w:ascii="Times New Roman" w:hAnsi="Times New Roman"/>
          <w:sz w:val="24"/>
          <w:szCs w:val="24"/>
        </w:rPr>
        <w:t>az Ábrahámhegy-Balatonrendes-Salföld Községek Körjegyzőségén</w:t>
      </w:r>
      <w:r>
        <w:rPr>
          <w:rFonts w:ascii="Times New Roman" w:hAnsi="Times New Roman"/>
          <w:sz w:val="24"/>
          <w:szCs w:val="24"/>
        </w:rPr>
        <w:t>” szövegrész helyébe a „a Kővágóörsi Közös Önkormányzati Hivatalba” szöveg lép.</w:t>
      </w:r>
    </w:p>
    <w:p w:rsidR="00741BE4" w:rsidRPr="00B03497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BE4" w:rsidRDefault="00741BE4" w:rsidP="00741BE4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4.§ Hatályát veszti a Rendelet 20.§-a.</w:t>
      </w:r>
    </w:p>
    <w:p w:rsidR="00741BE4" w:rsidRDefault="00741BE4" w:rsidP="00741BE4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:rsidR="00741BE4" w:rsidRDefault="00741BE4" w:rsidP="00741BE4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5.§ Ez a rendelet a kihirdetését követő napon lép hatályba.</w:t>
      </w:r>
    </w:p>
    <w:p w:rsidR="00741BE4" w:rsidRDefault="00741BE4" w:rsidP="00741BE4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:rsidR="00741BE4" w:rsidRDefault="00741BE4" w:rsidP="00741BE4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:rsidR="00741BE4" w:rsidRPr="009F0AE9" w:rsidRDefault="00741BE4" w:rsidP="00741B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Fuchs Henrik </w:t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Tóthné Titz Éva</w:t>
      </w:r>
    </w:p>
    <w:p w:rsidR="00741BE4" w:rsidRPr="009F0AE9" w:rsidRDefault="00741BE4" w:rsidP="007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polgármester </w:t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helyettesítő aljegyző</w:t>
      </w:r>
    </w:p>
    <w:p w:rsidR="00741BE4" w:rsidRPr="009F0AE9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BE4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BE4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BE4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>A kihirdetés napja: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</w:p>
    <w:p w:rsidR="00741BE4" w:rsidRPr="009F0AE9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BE4" w:rsidRPr="009F0AE9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Tóthné Titz Éva</w:t>
      </w:r>
    </w:p>
    <w:p w:rsidR="00741BE4" w:rsidRPr="009F0AE9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9F0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helyettesítő aljegyző</w:t>
      </w:r>
    </w:p>
    <w:p w:rsidR="00741BE4" w:rsidRPr="009F0AE9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BE4" w:rsidRPr="009F0AE9" w:rsidRDefault="00741BE4" w:rsidP="007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BE4" w:rsidRDefault="00741BE4" w:rsidP="00741BE4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jc w:val="center"/>
        <w:rPr>
          <w:b/>
          <w:i/>
        </w:rPr>
      </w:pPr>
    </w:p>
    <w:p w:rsidR="00741BE4" w:rsidRDefault="00741BE4" w:rsidP="00741BE4">
      <w:pPr>
        <w:spacing w:after="0" w:line="240" w:lineRule="auto"/>
        <w:rPr>
          <w:b/>
          <w:i/>
        </w:rPr>
      </w:pPr>
    </w:p>
    <w:p w:rsidR="00741BE4" w:rsidRDefault="00741BE4" w:rsidP="00741BE4">
      <w:pPr>
        <w:spacing w:after="0" w:line="240" w:lineRule="auto"/>
        <w:rPr>
          <w:b/>
          <w:i/>
        </w:rPr>
      </w:pPr>
    </w:p>
    <w:p w:rsidR="00741BE4" w:rsidRDefault="00741BE4" w:rsidP="00741BE4">
      <w:pPr>
        <w:pStyle w:val="Cmsor1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1. melléklet a …/2018.(…) önkormányzati rendelethez</w:t>
      </w:r>
    </w:p>
    <w:p w:rsidR="00741BE4" w:rsidRPr="001136DB" w:rsidRDefault="00741BE4" w:rsidP="00741BE4">
      <w:pPr>
        <w:pStyle w:val="Cmsor1"/>
        <w:jc w:val="right"/>
        <w:rPr>
          <w:b w:val="0"/>
          <w:sz w:val="20"/>
        </w:rPr>
      </w:pPr>
      <w:r>
        <w:rPr>
          <w:b w:val="0"/>
          <w:sz w:val="20"/>
        </w:rPr>
        <w:t>„5. melléklet a 19/2010. (XII. 23.) önkormányzati rendelethez</w:t>
      </w:r>
    </w:p>
    <w:p w:rsidR="00741BE4" w:rsidRDefault="00741BE4" w:rsidP="00741BE4">
      <w:pPr>
        <w:spacing w:after="0" w:line="240" w:lineRule="auto"/>
        <w:jc w:val="center"/>
        <w:rPr>
          <w:b/>
        </w:rPr>
      </w:pPr>
      <w:r>
        <w:rPr>
          <w:b/>
        </w:rPr>
        <w:t>Közútkezelői hozzájárulás iránti kérelem</w:t>
      </w:r>
    </w:p>
    <w:p w:rsidR="00741BE4" w:rsidRDefault="00741BE4" w:rsidP="00741BE4">
      <w:pPr>
        <w:spacing w:after="0" w:line="240" w:lineRule="auto"/>
        <w:jc w:val="center"/>
        <w:rPr>
          <w:b/>
        </w:rPr>
      </w:pPr>
      <w:r>
        <w:rPr>
          <w:b/>
        </w:rPr>
        <w:t>közút nem közlekedési célú igénybevételhez</w:t>
      </w:r>
    </w:p>
    <w:p w:rsidR="00741BE4" w:rsidRPr="001136DB" w:rsidRDefault="00741BE4" w:rsidP="00741BE4">
      <w:pPr>
        <w:spacing w:after="0" w:line="240" w:lineRule="auto"/>
        <w:jc w:val="center"/>
        <w:rPr>
          <w:b/>
        </w:rPr>
      </w:pPr>
      <w:r>
        <w:rPr>
          <w:b/>
        </w:rPr>
        <w:t>(közműépítéshez és útterület foglalásához)</w:t>
      </w:r>
    </w:p>
    <w:p w:rsidR="00741BE4" w:rsidRDefault="00741BE4" w:rsidP="00741BE4">
      <w:pPr>
        <w:tabs>
          <w:tab w:val="left" w:pos="360"/>
        </w:tabs>
        <w:spacing w:after="0" w:line="240" w:lineRule="auto"/>
      </w:pPr>
      <w:r>
        <w:t>1. Az igénybevétel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>helye: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 xml:space="preserve">    célja:</w:t>
      </w:r>
      <w:r>
        <w:tab/>
      </w:r>
    </w:p>
    <w:p w:rsidR="00741BE4" w:rsidRDefault="00741BE4" w:rsidP="00741BE4">
      <w:pPr>
        <w:spacing w:after="0" w:line="240" w:lineRule="auto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beruházás (jogosult)neve: ……………………………</w:t>
      </w:r>
    </w:p>
    <w:p w:rsidR="00741BE4" w:rsidRDefault="00741BE4" w:rsidP="00741BE4">
      <w:pPr>
        <w:spacing w:after="0" w:line="240" w:lineRule="auto"/>
      </w:pPr>
      <w:r>
        <w:t xml:space="preserve">    </w:t>
      </w:r>
      <w:proofErr w:type="gramStart"/>
      <w:r>
        <w:t>címe:…</w:t>
      </w:r>
      <w:proofErr w:type="gramEnd"/>
      <w:r>
        <w:t>…………………………………………………..</w:t>
      </w:r>
    </w:p>
    <w:p w:rsidR="00741BE4" w:rsidRDefault="00741BE4" w:rsidP="00741BE4">
      <w:pPr>
        <w:spacing w:after="0" w:line="240" w:lineRule="auto"/>
      </w:pPr>
      <w:r>
        <w:t xml:space="preserve">    </w:t>
      </w:r>
      <w:proofErr w:type="gramStart"/>
      <w:r>
        <w:t>telefonszáma:…</w:t>
      </w:r>
      <w:proofErr w:type="gramEnd"/>
      <w:r>
        <w:t>…………………………………………</w:t>
      </w:r>
    </w:p>
    <w:p w:rsidR="00741BE4" w:rsidRDefault="00741BE4" w:rsidP="00741BE4">
      <w:pPr>
        <w:spacing w:after="0" w:line="240" w:lineRule="auto"/>
      </w:pPr>
      <w:r>
        <w:t xml:space="preserve">3. Az elfoglalni kívánt </w:t>
      </w:r>
      <w:r>
        <w:tab/>
      </w:r>
      <w:r>
        <w:tab/>
        <w:t>útterület</w:t>
      </w:r>
      <w:r>
        <w:tab/>
      </w:r>
      <w:r>
        <w:tab/>
        <w:t>közterület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 xml:space="preserve">a) </w:t>
      </w:r>
      <w:proofErr w:type="gramStart"/>
      <w:r>
        <w:t xml:space="preserve">hosszúsága:   </w:t>
      </w:r>
      <w:proofErr w:type="gramEnd"/>
      <w:r>
        <w:t xml:space="preserve">         …………………………      ………………………...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 xml:space="preserve">b) </w:t>
      </w:r>
      <w:proofErr w:type="gramStart"/>
      <w:r>
        <w:t xml:space="preserve">szélessége:   </w:t>
      </w:r>
      <w:proofErr w:type="gramEnd"/>
      <w:r>
        <w:t xml:space="preserve">          …………………………      ………………………...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>c) nagysága(m</w:t>
      </w:r>
      <w:r>
        <w:rPr>
          <w:vertAlign w:val="superscript"/>
        </w:rPr>
        <w:t>2</w:t>
      </w:r>
      <w:proofErr w:type="gramStart"/>
      <w:r>
        <w:t xml:space="preserve">):   </w:t>
      </w:r>
      <w:proofErr w:type="gramEnd"/>
      <w:r>
        <w:t xml:space="preserve">    …………………………      ………………………...</w:t>
      </w:r>
    </w:p>
    <w:p w:rsidR="00741BE4" w:rsidRDefault="00741BE4" w:rsidP="00741BE4">
      <w:pPr>
        <w:spacing w:after="0" w:line="240" w:lineRule="auto"/>
      </w:pPr>
      <w:r>
        <w:t>4. Az igénybevétel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 xml:space="preserve">a) kezdetének tervezett időpontja: 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 xml:space="preserve">b) befejezésének tervezett időpontja: </w:t>
      </w:r>
      <w:r>
        <w:tab/>
      </w:r>
    </w:p>
    <w:p w:rsidR="00741BE4" w:rsidRDefault="00741BE4" w:rsidP="00741BE4">
      <w:pPr>
        <w:spacing w:after="0" w:line="240" w:lineRule="auto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kezelői hozzájárulásban foglalt feltételek betartásáért felelős személy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 xml:space="preserve">a) neve: 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 xml:space="preserve">b) címe: 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>c) telefonszáma: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 xml:space="preserve">d) </w:t>
      </w:r>
      <w:proofErr w:type="gramStart"/>
      <w:r>
        <w:t>aláírása:…</w:t>
      </w:r>
      <w:proofErr w:type="gramEnd"/>
      <w:r>
        <w:t>……………………………………………..</w:t>
      </w:r>
    </w:p>
    <w:p w:rsidR="00741BE4" w:rsidRDefault="00741BE4" w:rsidP="00741BE4">
      <w:pPr>
        <w:spacing w:after="0" w:line="240" w:lineRule="auto"/>
      </w:pPr>
      <w:r>
        <w:t>6. Az igénybevétel eredményeként a közút területén (az alatt vagy felett) elhelyezett építmény (létesítmény)</w:t>
      </w:r>
    </w:p>
    <w:p w:rsidR="00741BE4" w:rsidRDefault="00741BE4" w:rsidP="00741BE4">
      <w:pPr>
        <w:tabs>
          <w:tab w:val="left" w:pos="482"/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>a)</w:t>
      </w:r>
      <w:r>
        <w:tab/>
        <w:t>tulajdonosának neve: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482"/>
      </w:pPr>
      <w:r>
        <w:t>címe:</w:t>
      </w:r>
      <w:r>
        <w:tab/>
      </w:r>
    </w:p>
    <w:p w:rsidR="00741BE4" w:rsidRDefault="00741BE4" w:rsidP="00741BE4">
      <w:pPr>
        <w:tabs>
          <w:tab w:val="left" w:pos="482"/>
          <w:tab w:val="left" w:leader="dot" w:pos="5670"/>
        </w:tabs>
        <w:autoSpaceDE w:val="0"/>
        <w:autoSpaceDN w:val="0"/>
        <w:adjustRightInd w:val="0"/>
        <w:spacing w:after="0" w:line="240" w:lineRule="auto"/>
        <w:ind w:left="204"/>
      </w:pPr>
      <w:r>
        <w:t>b)</w:t>
      </w:r>
      <w:r>
        <w:tab/>
        <w:t>üzemeltetőjének neve: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482"/>
      </w:pPr>
      <w:r>
        <w:t>címe: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>7. Az útvonalat lezárják:</w:t>
      </w:r>
    </w:p>
    <w:p w:rsidR="00741BE4" w:rsidRDefault="00741BE4" w:rsidP="00741BE4">
      <w:pPr>
        <w:numPr>
          <w:ilvl w:val="0"/>
          <w:numId w:val="1"/>
        </w:num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proofErr w:type="spellStart"/>
      <w:r>
        <w:t>kétirányú</w:t>
      </w:r>
      <w:proofErr w:type="spellEnd"/>
      <w:r>
        <w:t xml:space="preserve"> forgalmat biztosítjuk</w:t>
      </w:r>
    </w:p>
    <w:p w:rsidR="00741BE4" w:rsidRDefault="00741BE4" w:rsidP="00741BE4">
      <w:pPr>
        <w:numPr>
          <w:ilvl w:val="0"/>
          <w:numId w:val="1"/>
        </w:num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>egyirányú forgalmat biztosítjuk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bontandó útburkolat fajtája: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ab/>
        <w:t>m2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bontandó járda fajtája: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ab/>
        <w:t>m2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bontandó zöldterület, földút, földpadka:</w:t>
      </w:r>
      <w:r>
        <w:tab/>
        <w:t>m2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smartTag w:uri="urn:schemas-microsoft-com:office:smarttags" w:element="metricconverter">
        <w:smartTagPr>
          <w:attr w:name="ProductID" w:val="11. A"/>
        </w:smartTagPr>
        <w:r>
          <w:t>11. A</w:t>
        </w:r>
      </w:smartTag>
      <w:r>
        <w:t xml:space="preserve"> bontási helyek száma:</w:t>
      </w:r>
      <w:r>
        <w:tab/>
        <w:t>db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>12. Nyomvonalas bontások hossza:</w:t>
      </w:r>
      <w:r>
        <w:tab/>
      </w:r>
      <w:proofErr w:type="spellStart"/>
      <w:r>
        <w:t>fm</w:t>
      </w:r>
      <w:proofErr w:type="spellEnd"/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smartTag w:uri="urn:schemas-microsoft-com:office:smarttags" w:element="metricconverter">
        <w:smartTagPr>
          <w:attr w:name="ProductID" w:val="13. A"/>
        </w:smartTagPr>
        <w:r>
          <w:t>13. A</w:t>
        </w:r>
      </w:smartTag>
      <w:r>
        <w:t xml:space="preserve"> kivitelező neve: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 xml:space="preserve">      </w:t>
      </w:r>
      <w:proofErr w:type="gramStart"/>
      <w:r>
        <w:t>képesítése:…</w:t>
      </w:r>
      <w:proofErr w:type="gramEnd"/>
      <w:r>
        <w:t>…………………………………………..</w:t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 xml:space="preserve">      címe: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 xml:space="preserve">     telefonszáma:</w:t>
      </w:r>
      <w:r>
        <w:tab/>
      </w: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</w:p>
    <w:p w:rsidR="00741BE4" w:rsidRDefault="00741BE4" w:rsidP="00741BE4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</w:pPr>
      <w:r>
        <w:t xml:space="preserve">, ……….. év …………………hó </w:t>
      </w:r>
      <w:proofErr w:type="gramStart"/>
      <w:r>
        <w:t>…….</w:t>
      </w:r>
      <w:proofErr w:type="gramEnd"/>
      <w:r>
        <w:t>. nap</w:t>
      </w:r>
    </w:p>
    <w:p w:rsidR="00741BE4" w:rsidRDefault="00741BE4" w:rsidP="00741BE4">
      <w:pPr>
        <w:spacing w:after="0" w:line="240" w:lineRule="auto"/>
      </w:pPr>
    </w:p>
    <w:p w:rsidR="00741BE4" w:rsidRDefault="00741BE4" w:rsidP="00741BE4">
      <w:pPr>
        <w:spacing w:after="0" w:line="240" w:lineRule="auto"/>
        <w:jc w:val="right"/>
      </w:pPr>
      <w:r>
        <w:t>.............................................</w:t>
      </w:r>
    </w:p>
    <w:p w:rsidR="00741BE4" w:rsidRPr="001136DB" w:rsidRDefault="00741BE4" w:rsidP="00741BE4">
      <w:pPr>
        <w:tabs>
          <w:tab w:val="left" w:pos="7020"/>
        </w:tabs>
        <w:autoSpaceDE w:val="0"/>
        <w:autoSpaceDN w:val="0"/>
        <w:adjustRightInd w:val="0"/>
        <w:spacing w:after="0" w:line="240" w:lineRule="auto"/>
      </w:pPr>
      <w:r>
        <w:tab/>
        <w:t>(cégszerű) aláírá</w:t>
      </w:r>
      <w:r w:rsidR="00A42F21">
        <w:t>s</w:t>
      </w:r>
    </w:p>
    <w:p w:rsidR="00741BE4" w:rsidRDefault="00741BE4" w:rsidP="00741BE4">
      <w:pPr>
        <w:spacing w:after="0" w:line="240" w:lineRule="auto"/>
        <w:rPr>
          <w:i/>
        </w:rPr>
      </w:pPr>
      <w:r>
        <w:rPr>
          <w:i/>
        </w:rPr>
        <w:t>Melléklet:</w:t>
      </w:r>
    </w:p>
    <w:p w:rsidR="00741BE4" w:rsidRDefault="00741BE4" w:rsidP="00741BE4">
      <w:pPr>
        <w:pStyle w:val="Felsorols2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>az igénybevételt feltüntető terv (helyszínrajz, vázlat, műszaki leírás) 3 példányban</w:t>
      </w:r>
    </w:p>
    <w:p w:rsidR="00741BE4" w:rsidRDefault="00741BE4" w:rsidP="00741BE4">
      <w:pPr>
        <w:pStyle w:val="Felsorols2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>a közút érintett szakaszának hossz- és keresztszelvénye 3 példányban</w:t>
      </w:r>
    </w:p>
    <w:p w:rsidR="007A4E67" w:rsidRPr="00CF3446" w:rsidRDefault="00741BE4" w:rsidP="00CF3446">
      <w:pPr>
        <w:pStyle w:val="Felsorols2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>az igénybevétel miatt szükséges forgalomszabályozás (korlátozás, forgalomelterelés) terve 3 példányban”</w:t>
      </w:r>
      <w:bookmarkEnd w:id="0"/>
    </w:p>
    <w:sectPr w:rsidR="007A4E67" w:rsidRPr="00CF3446" w:rsidSect="0068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730"/>
    <w:multiLevelType w:val="singleLevel"/>
    <w:tmpl w:val="3E42FB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A56167"/>
    <w:multiLevelType w:val="multilevel"/>
    <w:tmpl w:val="9422672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67303"/>
    <w:multiLevelType w:val="hybridMultilevel"/>
    <w:tmpl w:val="C3CE6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E4"/>
    <w:rsid w:val="001954C9"/>
    <w:rsid w:val="002B0E57"/>
    <w:rsid w:val="00741BE4"/>
    <w:rsid w:val="007A4E67"/>
    <w:rsid w:val="00A42F21"/>
    <w:rsid w:val="00CF3446"/>
    <w:rsid w:val="00F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419C1"/>
  <w15:chartTrackingRefBased/>
  <w15:docId w15:val="{3CAD4676-4B01-40BF-990E-0A1854BD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1BE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741BE4"/>
    <w:pPr>
      <w:keepNext/>
      <w:tabs>
        <w:tab w:val="left" w:pos="0"/>
        <w:tab w:val="left" w:pos="5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1BE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4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41BE4"/>
    <w:rPr>
      <w:b/>
      <w:bCs/>
    </w:rPr>
  </w:style>
  <w:style w:type="paragraph" w:styleId="Felsorols2">
    <w:name w:val="List Bullet 2"/>
    <w:basedOn w:val="Norml"/>
    <w:autoRedefine/>
    <w:rsid w:val="00741BE4"/>
    <w:pPr>
      <w:tabs>
        <w:tab w:val="righ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35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1400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Eszter</cp:lastModifiedBy>
  <cp:revision>4</cp:revision>
  <cp:lastPrinted>2018-07-10T11:44:00Z</cp:lastPrinted>
  <dcterms:created xsi:type="dcterms:W3CDTF">2018-07-04T08:27:00Z</dcterms:created>
  <dcterms:modified xsi:type="dcterms:W3CDTF">2018-07-10T13:36:00Z</dcterms:modified>
</cp:coreProperties>
</file>