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09E" w:rsidRPr="004A7885" w:rsidRDefault="00EE0589" w:rsidP="00E6509E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tabs>
          <w:tab w:val="left" w:pos="1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E6509E">
        <w:rPr>
          <w:b/>
          <w:sz w:val="24"/>
          <w:szCs w:val="24"/>
        </w:rPr>
        <w:t>.</w:t>
      </w:r>
      <w:r w:rsidR="00E6509E" w:rsidRPr="004A7885">
        <w:rPr>
          <w:b/>
          <w:sz w:val="24"/>
          <w:szCs w:val="24"/>
        </w:rPr>
        <w:t xml:space="preserve"> napirend</w:t>
      </w:r>
    </w:p>
    <w:p w:rsidR="00E6509E" w:rsidRDefault="00E6509E" w:rsidP="00E6509E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jc w:val="center"/>
        <w:rPr>
          <w:b/>
          <w:sz w:val="24"/>
          <w:szCs w:val="24"/>
        </w:rPr>
      </w:pPr>
      <w:r w:rsidRPr="004A7885">
        <w:rPr>
          <w:b/>
          <w:sz w:val="24"/>
          <w:szCs w:val="24"/>
        </w:rPr>
        <w:t>E L Ő T E R J E S Z T É S</w:t>
      </w:r>
    </w:p>
    <w:p w:rsidR="00C0121A" w:rsidRPr="00C0121A" w:rsidRDefault="00C0121A" w:rsidP="00E6509E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jc w:val="center"/>
        <w:rPr>
          <w:b/>
          <w:sz w:val="16"/>
          <w:szCs w:val="16"/>
        </w:rPr>
      </w:pPr>
    </w:p>
    <w:p w:rsidR="00E6509E" w:rsidRPr="004A7885" w:rsidRDefault="00BF251D" w:rsidP="00E6509E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Balatonrendes</w:t>
      </w:r>
      <w:r w:rsidR="00EE0589">
        <w:rPr>
          <w:b/>
          <w:sz w:val="24"/>
          <w:szCs w:val="24"/>
        </w:rPr>
        <w:t xml:space="preserve"> K</w:t>
      </w:r>
      <w:r w:rsidR="00E6509E" w:rsidRPr="004A7885">
        <w:rPr>
          <w:b/>
          <w:sz w:val="24"/>
          <w:szCs w:val="24"/>
        </w:rPr>
        <w:t xml:space="preserve">özség Önkormányzata Képviselő-testületének </w:t>
      </w:r>
    </w:p>
    <w:p w:rsidR="00E6509E" w:rsidRPr="004A7885" w:rsidRDefault="00E6509E" w:rsidP="00E6509E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2019. október </w:t>
      </w:r>
      <w:r w:rsidR="00EE0589">
        <w:rPr>
          <w:b/>
          <w:sz w:val="24"/>
          <w:szCs w:val="24"/>
        </w:rPr>
        <w:t>2</w:t>
      </w:r>
      <w:r w:rsidR="006D2F3A">
        <w:rPr>
          <w:b/>
          <w:sz w:val="24"/>
          <w:szCs w:val="24"/>
        </w:rPr>
        <w:t>9</w:t>
      </w:r>
      <w:r w:rsidRPr="004A7885">
        <w:rPr>
          <w:b/>
          <w:sz w:val="24"/>
          <w:szCs w:val="24"/>
        </w:rPr>
        <w:t xml:space="preserve">-én tartandó nyilvános </w:t>
      </w:r>
      <w:r w:rsidR="0072767C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lakuló</w:t>
      </w:r>
      <w:r w:rsidR="00BF251D">
        <w:rPr>
          <w:b/>
          <w:sz w:val="24"/>
          <w:szCs w:val="24"/>
        </w:rPr>
        <w:t xml:space="preserve"> </w:t>
      </w:r>
      <w:r w:rsidR="0072767C">
        <w:rPr>
          <w:b/>
          <w:sz w:val="24"/>
          <w:szCs w:val="24"/>
        </w:rPr>
        <w:t xml:space="preserve">testületi </w:t>
      </w:r>
      <w:r w:rsidR="00BF251D">
        <w:rPr>
          <w:b/>
          <w:sz w:val="24"/>
          <w:szCs w:val="24"/>
        </w:rPr>
        <w:t>ülésére</w:t>
      </w:r>
    </w:p>
    <w:p w:rsidR="00E6509E" w:rsidRPr="004A7885" w:rsidRDefault="00E6509E" w:rsidP="00E6509E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rPr>
          <w:b/>
          <w:sz w:val="24"/>
          <w:szCs w:val="24"/>
        </w:rPr>
      </w:pPr>
    </w:p>
    <w:p w:rsidR="00E6509E" w:rsidRPr="004A7885" w:rsidRDefault="00E6509E" w:rsidP="00E6509E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jc w:val="both"/>
        <w:rPr>
          <w:sz w:val="24"/>
          <w:szCs w:val="24"/>
        </w:rPr>
      </w:pPr>
      <w:r w:rsidRPr="004A7885">
        <w:rPr>
          <w:b/>
          <w:sz w:val="24"/>
          <w:szCs w:val="24"/>
          <w:u w:val="single"/>
        </w:rPr>
        <w:t>Tárgy</w:t>
      </w:r>
      <w:proofErr w:type="gramStart"/>
      <w:r w:rsidRPr="004A7885">
        <w:rPr>
          <w:b/>
          <w:sz w:val="24"/>
          <w:szCs w:val="24"/>
          <w:u w:val="single"/>
        </w:rPr>
        <w:t>:</w:t>
      </w:r>
      <w:r w:rsidRPr="004A7885">
        <w:rPr>
          <w:b/>
          <w:sz w:val="24"/>
          <w:szCs w:val="24"/>
        </w:rPr>
        <w:t xml:space="preserve"> </w:t>
      </w:r>
      <w:r w:rsidRPr="004A7885">
        <w:rPr>
          <w:sz w:val="24"/>
          <w:szCs w:val="24"/>
        </w:rPr>
        <w:t xml:space="preserve"> </w:t>
      </w:r>
      <w:r w:rsidR="0043614A">
        <w:rPr>
          <w:sz w:val="24"/>
          <w:szCs w:val="24"/>
        </w:rPr>
        <w:tab/>
      </w:r>
      <w:r w:rsidRPr="00BF251D">
        <w:rPr>
          <w:b/>
          <w:sz w:val="24"/>
          <w:szCs w:val="24"/>
        </w:rPr>
        <w:t>A</w:t>
      </w:r>
      <w:proofErr w:type="gramEnd"/>
      <w:r w:rsidRPr="00BF251D">
        <w:rPr>
          <w:b/>
          <w:sz w:val="24"/>
          <w:szCs w:val="24"/>
        </w:rPr>
        <w:t xml:space="preserve"> társadalmi megbízatású polgármester munkarendjének meghatározása</w:t>
      </w:r>
    </w:p>
    <w:p w:rsidR="00E6509E" w:rsidRPr="004A7885" w:rsidRDefault="00E6509E" w:rsidP="00E6509E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rPr>
          <w:sz w:val="24"/>
          <w:szCs w:val="24"/>
        </w:rPr>
      </w:pPr>
      <w:r w:rsidRPr="004A7885">
        <w:rPr>
          <w:b/>
          <w:sz w:val="24"/>
          <w:szCs w:val="24"/>
          <w:u w:val="single"/>
        </w:rPr>
        <w:t>Előterjesztő</w:t>
      </w:r>
      <w:proofErr w:type="gramStart"/>
      <w:r w:rsidR="0043614A">
        <w:rPr>
          <w:sz w:val="24"/>
          <w:szCs w:val="24"/>
        </w:rPr>
        <w:t xml:space="preserve">:  </w:t>
      </w:r>
      <w:proofErr w:type="spellStart"/>
      <w:r w:rsidR="00BF251D">
        <w:rPr>
          <w:sz w:val="24"/>
          <w:szCs w:val="24"/>
        </w:rPr>
        <w:t>Lenner</w:t>
      </w:r>
      <w:proofErr w:type="spellEnd"/>
      <w:proofErr w:type="gramEnd"/>
      <w:r w:rsidR="00BF251D">
        <w:rPr>
          <w:sz w:val="24"/>
          <w:szCs w:val="24"/>
        </w:rPr>
        <w:t xml:space="preserve"> István</w:t>
      </w:r>
      <w:r w:rsidRPr="004A7885">
        <w:rPr>
          <w:sz w:val="24"/>
          <w:szCs w:val="24"/>
        </w:rPr>
        <w:t>, polgármester</w:t>
      </w:r>
    </w:p>
    <w:p w:rsidR="00E6509E" w:rsidRDefault="00E6509E" w:rsidP="00E6509E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rPr>
          <w:b/>
          <w:sz w:val="24"/>
          <w:szCs w:val="24"/>
        </w:rPr>
      </w:pPr>
      <w:r w:rsidRPr="004A7885">
        <w:rPr>
          <w:b/>
          <w:sz w:val="24"/>
          <w:szCs w:val="24"/>
          <w:u w:val="single"/>
        </w:rPr>
        <w:t>Előkészítette:</w:t>
      </w:r>
      <w:r w:rsidR="004361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Tóthné dr. </w:t>
      </w:r>
      <w:proofErr w:type="spellStart"/>
      <w:r>
        <w:rPr>
          <w:sz w:val="24"/>
          <w:szCs w:val="24"/>
        </w:rPr>
        <w:t>Titz</w:t>
      </w:r>
      <w:proofErr w:type="spellEnd"/>
      <w:r>
        <w:rPr>
          <w:sz w:val="24"/>
          <w:szCs w:val="24"/>
        </w:rPr>
        <w:t xml:space="preserve"> Éva </w:t>
      </w:r>
      <w:proofErr w:type="gramStart"/>
      <w:r>
        <w:rPr>
          <w:sz w:val="24"/>
          <w:szCs w:val="24"/>
        </w:rPr>
        <w:t>aljegyző</w:t>
      </w:r>
      <w:r w:rsidR="00C0121A">
        <w:rPr>
          <w:sz w:val="24"/>
          <w:szCs w:val="24"/>
        </w:rPr>
        <w:t xml:space="preserve">                                </w:t>
      </w:r>
      <w:r w:rsidRPr="0043614A">
        <w:rPr>
          <w:b/>
          <w:sz w:val="24"/>
          <w:szCs w:val="24"/>
        </w:rPr>
        <w:t>Jogszabállyal</w:t>
      </w:r>
      <w:proofErr w:type="gramEnd"/>
      <w:r w:rsidRPr="0043614A">
        <w:rPr>
          <w:b/>
          <w:sz w:val="24"/>
          <w:szCs w:val="24"/>
        </w:rPr>
        <w:t xml:space="preserve"> nem ellentétes</w:t>
      </w:r>
    </w:p>
    <w:p w:rsidR="00C0121A" w:rsidRPr="004A7885" w:rsidRDefault="00C0121A" w:rsidP="00E6509E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rPr>
          <w:sz w:val="24"/>
          <w:szCs w:val="24"/>
        </w:rPr>
      </w:pPr>
    </w:p>
    <w:p w:rsidR="00E6509E" w:rsidRPr="004A7885" w:rsidRDefault="0043614A" w:rsidP="0043614A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4A7885">
        <w:rPr>
          <w:sz w:val="24"/>
          <w:szCs w:val="24"/>
        </w:rPr>
        <w:t xml:space="preserve"> </w:t>
      </w:r>
      <w:r w:rsidR="00C0121A" w:rsidRPr="004A7885">
        <w:rPr>
          <w:sz w:val="24"/>
          <w:szCs w:val="24"/>
        </w:rPr>
        <w:t>---------------------------</w:t>
      </w:r>
      <w:r w:rsidR="00C0121A">
        <w:rPr>
          <w:sz w:val="24"/>
          <w:szCs w:val="24"/>
        </w:rPr>
        <w:tab/>
      </w:r>
      <w:r w:rsidR="00C0121A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="00C0121A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  <w:r w:rsidR="00E6509E" w:rsidRPr="004A7885">
        <w:rPr>
          <w:sz w:val="24"/>
          <w:szCs w:val="24"/>
        </w:rPr>
        <w:t>-----------------------------------</w:t>
      </w:r>
    </w:p>
    <w:p w:rsidR="00E6509E" w:rsidRDefault="00E6509E" w:rsidP="00E6509E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rPr>
          <w:sz w:val="24"/>
          <w:szCs w:val="24"/>
        </w:rPr>
      </w:pPr>
      <w:r w:rsidRPr="004A7885">
        <w:rPr>
          <w:sz w:val="24"/>
          <w:szCs w:val="24"/>
        </w:rPr>
        <w:tab/>
      </w:r>
      <w:r w:rsidRPr="004A7885">
        <w:rPr>
          <w:sz w:val="24"/>
          <w:szCs w:val="24"/>
        </w:rPr>
        <w:tab/>
      </w:r>
      <w:proofErr w:type="gramStart"/>
      <w:r w:rsidR="00C0121A">
        <w:rPr>
          <w:sz w:val="24"/>
          <w:szCs w:val="24"/>
        </w:rPr>
        <w:t>Előterjesztő</w:t>
      </w:r>
      <w:r w:rsidR="00C0121A">
        <w:rPr>
          <w:sz w:val="24"/>
          <w:szCs w:val="24"/>
        </w:rPr>
        <w:tab/>
      </w:r>
      <w:r w:rsidR="00C0121A">
        <w:rPr>
          <w:sz w:val="24"/>
          <w:szCs w:val="24"/>
        </w:rPr>
        <w:tab/>
      </w:r>
      <w:r w:rsidR="00C0121A">
        <w:rPr>
          <w:sz w:val="24"/>
          <w:szCs w:val="24"/>
        </w:rPr>
        <w:tab/>
        <w:t xml:space="preserve">           </w:t>
      </w:r>
      <w:r w:rsidR="00EE0589">
        <w:rPr>
          <w:sz w:val="24"/>
          <w:szCs w:val="24"/>
        </w:rPr>
        <w:t xml:space="preserve"> </w:t>
      </w:r>
      <w:r w:rsidR="0043614A">
        <w:rPr>
          <w:sz w:val="24"/>
          <w:szCs w:val="24"/>
        </w:rPr>
        <w:t xml:space="preserve">  </w:t>
      </w:r>
      <w:r w:rsidR="00EE0589">
        <w:rPr>
          <w:sz w:val="24"/>
          <w:szCs w:val="24"/>
        </w:rPr>
        <w:t xml:space="preserve">         </w:t>
      </w:r>
      <w:r w:rsidR="00C0121A">
        <w:rPr>
          <w:sz w:val="24"/>
          <w:szCs w:val="24"/>
        </w:rPr>
        <w:t xml:space="preserve">        </w:t>
      </w:r>
      <w:r w:rsidR="00EE0589">
        <w:rPr>
          <w:sz w:val="24"/>
          <w:szCs w:val="24"/>
        </w:rPr>
        <w:t xml:space="preserve"> </w:t>
      </w:r>
      <w:r w:rsidRPr="004A7885">
        <w:rPr>
          <w:sz w:val="24"/>
          <w:szCs w:val="24"/>
        </w:rPr>
        <w:t>Tóthné</w:t>
      </w:r>
      <w:proofErr w:type="gramEnd"/>
      <w:r>
        <w:rPr>
          <w:sz w:val="24"/>
          <w:szCs w:val="24"/>
        </w:rPr>
        <w:t xml:space="preserve"> dr.</w:t>
      </w:r>
      <w:r w:rsidRPr="004A7885">
        <w:rPr>
          <w:sz w:val="24"/>
          <w:szCs w:val="24"/>
        </w:rPr>
        <w:t xml:space="preserve"> </w:t>
      </w:r>
      <w:proofErr w:type="spellStart"/>
      <w:r w:rsidRPr="004A7885">
        <w:rPr>
          <w:sz w:val="24"/>
          <w:szCs w:val="24"/>
        </w:rPr>
        <w:t>Titz</w:t>
      </w:r>
      <w:proofErr w:type="spellEnd"/>
      <w:r w:rsidRPr="004A7885">
        <w:rPr>
          <w:sz w:val="24"/>
          <w:szCs w:val="24"/>
        </w:rPr>
        <w:t xml:space="preserve"> Éva aljegyző </w:t>
      </w:r>
    </w:p>
    <w:p w:rsidR="00C0121A" w:rsidRPr="00C0121A" w:rsidRDefault="00C0121A" w:rsidP="00E6509E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rPr>
          <w:sz w:val="16"/>
          <w:szCs w:val="16"/>
        </w:rPr>
      </w:pPr>
      <w:bookmarkStart w:id="0" w:name="_GoBack"/>
      <w:bookmarkEnd w:id="0"/>
    </w:p>
    <w:p w:rsidR="00E6509E" w:rsidRDefault="00E6509E" w:rsidP="00E6509E">
      <w:pPr>
        <w:pStyle w:val="lfej"/>
        <w:tabs>
          <w:tab w:val="clear" w:pos="4536"/>
          <w:tab w:val="clear" w:pos="9072"/>
        </w:tabs>
        <w:jc w:val="both"/>
        <w:rPr>
          <w:sz w:val="24"/>
          <w:szCs w:val="24"/>
        </w:rPr>
      </w:pPr>
    </w:p>
    <w:p w:rsidR="00E6509E" w:rsidRDefault="00E6509E" w:rsidP="00E6509E">
      <w:pPr>
        <w:pStyle w:val="lfej"/>
        <w:tabs>
          <w:tab w:val="clear" w:pos="4536"/>
          <w:tab w:val="clear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>Tisztelt Képviselő-testület!</w:t>
      </w:r>
    </w:p>
    <w:p w:rsidR="00E6509E" w:rsidRDefault="00E6509E" w:rsidP="00E6509E">
      <w:pPr>
        <w:pStyle w:val="lfej"/>
        <w:tabs>
          <w:tab w:val="clear" w:pos="4536"/>
          <w:tab w:val="clear" w:pos="9072"/>
        </w:tabs>
        <w:jc w:val="both"/>
        <w:rPr>
          <w:sz w:val="24"/>
          <w:szCs w:val="24"/>
        </w:rPr>
      </w:pPr>
    </w:p>
    <w:p w:rsidR="00E6509E" w:rsidRDefault="00E6509E" w:rsidP="00E6509E">
      <w:pPr>
        <w:pStyle w:val="lfej"/>
        <w:tabs>
          <w:tab w:val="clear" w:pos="4536"/>
          <w:tab w:val="clear" w:pos="9072"/>
        </w:tabs>
        <w:jc w:val="both"/>
        <w:rPr>
          <w:sz w:val="24"/>
          <w:szCs w:val="24"/>
        </w:rPr>
      </w:pPr>
    </w:p>
    <w:p w:rsidR="00E6509E" w:rsidRDefault="00E6509E" w:rsidP="00E6509E">
      <w:pPr>
        <w:pStyle w:val="lfej"/>
        <w:tabs>
          <w:tab w:val="clear" w:pos="4536"/>
          <w:tab w:val="clear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Tekintettel a polgármesteri tisztség közszolgálati jellegére az </w:t>
      </w:r>
      <w:proofErr w:type="spellStart"/>
      <w:r>
        <w:rPr>
          <w:sz w:val="24"/>
          <w:szCs w:val="24"/>
        </w:rPr>
        <w:t>Mötv</w:t>
      </w:r>
      <w:proofErr w:type="spellEnd"/>
      <w:r>
        <w:rPr>
          <w:sz w:val="24"/>
          <w:szCs w:val="24"/>
        </w:rPr>
        <w:t xml:space="preserve">. mellett a </w:t>
      </w:r>
      <w:proofErr w:type="spellStart"/>
      <w:r>
        <w:rPr>
          <w:sz w:val="24"/>
          <w:szCs w:val="24"/>
        </w:rPr>
        <w:t>Kttv</w:t>
      </w:r>
      <w:proofErr w:type="spellEnd"/>
      <w:r>
        <w:rPr>
          <w:sz w:val="24"/>
          <w:szCs w:val="24"/>
        </w:rPr>
        <w:t xml:space="preserve">. vonatkozó szabályai is meghatározzák jogviszonyát. Egyebek mellett ilyen a főállású polgármester vonatkozásában a </w:t>
      </w:r>
      <w:proofErr w:type="spellStart"/>
      <w:r>
        <w:rPr>
          <w:sz w:val="24"/>
          <w:szCs w:val="24"/>
        </w:rPr>
        <w:t>Kttv</w:t>
      </w:r>
      <w:proofErr w:type="spellEnd"/>
      <w:r>
        <w:rPr>
          <w:sz w:val="24"/>
          <w:szCs w:val="24"/>
        </w:rPr>
        <w:t xml:space="preserve">. 89.§ (1) bekezdése, mely az általános napi </w:t>
      </w:r>
      <w:proofErr w:type="gramStart"/>
      <w:r>
        <w:rPr>
          <w:sz w:val="24"/>
          <w:szCs w:val="24"/>
        </w:rPr>
        <w:t>munkaidőt  és</w:t>
      </w:r>
      <w:proofErr w:type="gramEnd"/>
      <w:r>
        <w:rPr>
          <w:sz w:val="24"/>
          <w:szCs w:val="24"/>
        </w:rPr>
        <w:t xml:space="preserve"> az általános munkarendet rögzíti. Azonban – értelemszerűen – e rendelkezés a társadalmi megbízatású polgármesterre nem lehet irányadó.</w:t>
      </w:r>
    </w:p>
    <w:p w:rsidR="00E6509E" w:rsidRDefault="00E6509E" w:rsidP="00E6509E">
      <w:pPr>
        <w:pStyle w:val="lfej"/>
        <w:tabs>
          <w:tab w:val="clear" w:pos="4536"/>
          <w:tab w:val="clear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társadalmi megbízatású polgármester munkarendjét jogszabály nem határozza meg, ezért célszerű ezt a Képviselő-testületnek a település igényeihez, sajátosságaihoz igazodóan, a társadalmi megbízatású polgármester főállásával együtt járó elfoglaltságát is figyelembe véve </w:t>
      </w:r>
      <w:proofErr w:type="gramStart"/>
      <w:r>
        <w:rPr>
          <w:sz w:val="24"/>
          <w:szCs w:val="24"/>
        </w:rPr>
        <w:t>meghatározni</w:t>
      </w:r>
      <w:proofErr w:type="gramEnd"/>
      <w:r>
        <w:rPr>
          <w:sz w:val="24"/>
          <w:szCs w:val="24"/>
        </w:rPr>
        <w:t xml:space="preserve">. </w:t>
      </w:r>
    </w:p>
    <w:p w:rsidR="00E6509E" w:rsidRDefault="00E6509E" w:rsidP="00E6509E">
      <w:pPr>
        <w:pStyle w:val="lfej"/>
        <w:tabs>
          <w:tab w:val="clear" w:pos="4536"/>
          <w:tab w:val="clear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>Fenti szempontok figyelembe vétele mellett a Képviselő-testület mérlegelési jogköre a munkarend meghatározása. Meghatározható például az a heti óraszám, amit a polgármesternek e tisztségével összefüggésben kell eltöltenie (figyelemmel arra, hogy ez nem csak az Önkormányzat hivatali helyiségében eltöltendő időt jelentheti, pl. megbeszéléseken, üléseken való részvétel ideje, a településen való bejárások stb. is ide tartoznak), valamint a polgármesteri fogadóórák időtartama / gyakorisága.</w:t>
      </w:r>
    </w:p>
    <w:p w:rsidR="00E6509E" w:rsidRDefault="00E6509E" w:rsidP="00E6509E">
      <w:pPr>
        <w:pStyle w:val="lfej"/>
        <w:tabs>
          <w:tab w:val="clear" w:pos="4536"/>
          <w:tab w:val="clear" w:pos="9072"/>
        </w:tabs>
        <w:jc w:val="both"/>
        <w:rPr>
          <w:sz w:val="24"/>
          <w:szCs w:val="24"/>
        </w:rPr>
      </w:pPr>
    </w:p>
    <w:p w:rsidR="00E6509E" w:rsidRDefault="00E6509E" w:rsidP="00E6509E">
      <w:pPr>
        <w:pStyle w:val="lfej"/>
        <w:tabs>
          <w:tab w:val="clear" w:pos="4536"/>
          <w:tab w:val="clear" w:pos="9072"/>
        </w:tabs>
        <w:jc w:val="both"/>
        <w:rPr>
          <w:sz w:val="24"/>
          <w:szCs w:val="24"/>
        </w:rPr>
      </w:pPr>
    </w:p>
    <w:p w:rsidR="00C0121A" w:rsidRDefault="006D2F3A" w:rsidP="00E6509E">
      <w:pPr>
        <w:pStyle w:val="lfej"/>
        <w:tabs>
          <w:tab w:val="clear" w:pos="4536"/>
          <w:tab w:val="clear" w:pos="907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BALATONRENDES</w:t>
      </w:r>
      <w:r w:rsidR="00E6509E">
        <w:rPr>
          <w:b/>
          <w:sz w:val="24"/>
          <w:szCs w:val="24"/>
        </w:rPr>
        <w:t xml:space="preserve"> </w:t>
      </w:r>
      <w:r w:rsidR="00E6509E" w:rsidRPr="001920CA">
        <w:rPr>
          <w:b/>
          <w:sz w:val="24"/>
          <w:szCs w:val="24"/>
        </w:rPr>
        <w:t xml:space="preserve">KÖZSÉG ÖNKORMÁNYZATA </w:t>
      </w:r>
    </w:p>
    <w:p w:rsidR="00E6509E" w:rsidRDefault="00E6509E" w:rsidP="00E6509E">
      <w:pPr>
        <w:pStyle w:val="lfej"/>
        <w:tabs>
          <w:tab w:val="clear" w:pos="4536"/>
          <w:tab w:val="clear" w:pos="9072"/>
        </w:tabs>
        <w:jc w:val="center"/>
        <w:rPr>
          <w:b/>
          <w:sz w:val="24"/>
          <w:szCs w:val="24"/>
        </w:rPr>
      </w:pPr>
      <w:r w:rsidRPr="001920CA">
        <w:rPr>
          <w:b/>
          <w:sz w:val="24"/>
          <w:szCs w:val="24"/>
        </w:rPr>
        <w:t>KÉPVISELŐ-TESTÜLET</w:t>
      </w:r>
      <w:r>
        <w:rPr>
          <w:b/>
          <w:sz w:val="24"/>
          <w:szCs w:val="24"/>
        </w:rPr>
        <w:t>ÉNEK</w:t>
      </w:r>
    </w:p>
    <w:p w:rsidR="00C0121A" w:rsidRPr="001920CA" w:rsidRDefault="00C0121A" w:rsidP="00E6509E">
      <w:pPr>
        <w:pStyle w:val="lfej"/>
        <w:tabs>
          <w:tab w:val="clear" w:pos="4536"/>
          <w:tab w:val="clear" w:pos="9072"/>
        </w:tabs>
        <w:jc w:val="center"/>
        <w:rPr>
          <w:b/>
          <w:sz w:val="24"/>
          <w:szCs w:val="24"/>
        </w:rPr>
      </w:pPr>
    </w:p>
    <w:p w:rsidR="00E6509E" w:rsidRPr="001920CA" w:rsidRDefault="00E6509E" w:rsidP="00E6509E">
      <w:pPr>
        <w:pStyle w:val="lfej"/>
        <w:tabs>
          <w:tab w:val="clear" w:pos="4536"/>
          <w:tab w:val="clear" w:pos="9072"/>
        </w:tabs>
        <w:jc w:val="center"/>
        <w:rPr>
          <w:b/>
          <w:sz w:val="24"/>
          <w:szCs w:val="24"/>
        </w:rPr>
      </w:pPr>
      <w:r w:rsidRPr="001920CA">
        <w:rPr>
          <w:b/>
          <w:sz w:val="24"/>
          <w:szCs w:val="24"/>
        </w:rPr>
        <w:t>… /201</w:t>
      </w:r>
      <w:r>
        <w:rPr>
          <w:b/>
          <w:sz w:val="24"/>
          <w:szCs w:val="24"/>
        </w:rPr>
        <w:t>9</w:t>
      </w:r>
      <w:r w:rsidRPr="001920CA">
        <w:rPr>
          <w:b/>
          <w:sz w:val="24"/>
          <w:szCs w:val="24"/>
        </w:rPr>
        <w:t>. (…) HATÁROZATA</w:t>
      </w:r>
    </w:p>
    <w:p w:rsidR="00E6509E" w:rsidRPr="001920CA" w:rsidRDefault="00E6509E" w:rsidP="00E6509E">
      <w:pPr>
        <w:pStyle w:val="lfej"/>
        <w:tabs>
          <w:tab w:val="clear" w:pos="4536"/>
          <w:tab w:val="clear" w:pos="9072"/>
        </w:tabs>
        <w:jc w:val="center"/>
        <w:rPr>
          <w:b/>
          <w:sz w:val="24"/>
          <w:szCs w:val="24"/>
        </w:rPr>
      </w:pPr>
    </w:p>
    <w:p w:rsidR="00E6509E" w:rsidRDefault="00E6509E" w:rsidP="00E6509E">
      <w:pPr>
        <w:pStyle w:val="lfej"/>
        <w:tabs>
          <w:tab w:val="clear" w:pos="4536"/>
          <w:tab w:val="clear" w:pos="9072"/>
        </w:tabs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 társadalmi megbízatású polgármester munkarendje meghatározásáról</w:t>
      </w:r>
    </w:p>
    <w:p w:rsidR="00E6509E" w:rsidRDefault="00E6509E" w:rsidP="00E6509E">
      <w:pPr>
        <w:pStyle w:val="lfej"/>
        <w:tabs>
          <w:tab w:val="clear" w:pos="4536"/>
          <w:tab w:val="clear" w:pos="9072"/>
        </w:tabs>
        <w:rPr>
          <w:b/>
          <w:i/>
          <w:sz w:val="24"/>
          <w:szCs w:val="24"/>
        </w:rPr>
      </w:pPr>
    </w:p>
    <w:p w:rsidR="00E6509E" w:rsidRDefault="006D2F3A" w:rsidP="00E6509E">
      <w:pPr>
        <w:pStyle w:val="lfej"/>
        <w:tabs>
          <w:tab w:val="clear" w:pos="4536"/>
          <w:tab w:val="clear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>Balatonrendes</w:t>
      </w:r>
      <w:r w:rsidR="00E6509E">
        <w:rPr>
          <w:sz w:val="24"/>
          <w:szCs w:val="24"/>
        </w:rPr>
        <w:t xml:space="preserve"> Község Önkormányzata Képviselő-testülete, </w:t>
      </w:r>
      <w:proofErr w:type="spellStart"/>
      <w:r>
        <w:rPr>
          <w:sz w:val="24"/>
          <w:szCs w:val="24"/>
        </w:rPr>
        <w:t>Lenner</w:t>
      </w:r>
      <w:proofErr w:type="spellEnd"/>
      <w:r>
        <w:rPr>
          <w:sz w:val="24"/>
          <w:szCs w:val="24"/>
        </w:rPr>
        <w:t xml:space="preserve"> István</w:t>
      </w:r>
      <w:r w:rsidR="00E6509E">
        <w:rPr>
          <w:sz w:val="24"/>
          <w:szCs w:val="24"/>
        </w:rPr>
        <w:t>, társadalmi megbízatású polgármester munkarendjét az alábbiak szerint határozza meg:</w:t>
      </w:r>
    </w:p>
    <w:p w:rsidR="00E6509E" w:rsidRDefault="00E6509E" w:rsidP="00E6509E">
      <w:pPr>
        <w:pStyle w:val="lfej"/>
        <w:tabs>
          <w:tab w:val="clear" w:pos="4536"/>
          <w:tab w:val="clear" w:pos="9072"/>
        </w:tabs>
        <w:jc w:val="both"/>
        <w:rPr>
          <w:sz w:val="24"/>
          <w:szCs w:val="24"/>
        </w:rPr>
      </w:pPr>
    </w:p>
    <w:p w:rsidR="00E6509E" w:rsidRPr="00E6509E" w:rsidRDefault="00E6509E" w:rsidP="00E6509E">
      <w:pPr>
        <w:pStyle w:val="lfej"/>
        <w:tabs>
          <w:tab w:val="clear" w:pos="4536"/>
          <w:tab w:val="clear" w:pos="9072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Tisztsége ellátásával összefüggésben eltöltendő idő hetente</w:t>
      </w:r>
      <w:proofErr w:type="gramStart"/>
      <w:r>
        <w:rPr>
          <w:sz w:val="24"/>
          <w:szCs w:val="24"/>
        </w:rPr>
        <w:t>:   …</w:t>
      </w:r>
      <w:proofErr w:type="gramEnd"/>
      <w:r>
        <w:rPr>
          <w:sz w:val="24"/>
          <w:szCs w:val="24"/>
        </w:rPr>
        <w:t xml:space="preserve"> óra / </w:t>
      </w:r>
      <w:r w:rsidRPr="00E6509E">
        <w:rPr>
          <w:sz w:val="24"/>
          <w:szCs w:val="24"/>
          <w:u w:val="single"/>
        </w:rPr>
        <w:t xml:space="preserve">a feladatai ellátásához aktuálisan szükséges idő. </w:t>
      </w:r>
    </w:p>
    <w:p w:rsidR="00E6509E" w:rsidRDefault="00E6509E" w:rsidP="00E6509E">
      <w:pPr>
        <w:pStyle w:val="lfej"/>
        <w:tabs>
          <w:tab w:val="clear" w:pos="4536"/>
          <w:tab w:val="clear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Kerüljön sor polgármesteri fogadóórára az Önkormányzat hivatali helyiségében hetente / kéthetente egyszer. </w:t>
      </w:r>
    </w:p>
    <w:p w:rsidR="00E6509E" w:rsidRDefault="00E6509E" w:rsidP="00E6509E">
      <w:pPr>
        <w:pStyle w:val="lfej"/>
        <w:tabs>
          <w:tab w:val="clear" w:pos="4536"/>
          <w:tab w:val="clear" w:pos="9072"/>
        </w:tabs>
        <w:jc w:val="both"/>
        <w:rPr>
          <w:sz w:val="24"/>
          <w:szCs w:val="24"/>
        </w:rPr>
      </w:pPr>
    </w:p>
    <w:p w:rsidR="00E6509E" w:rsidRDefault="00E6509E" w:rsidP="00E6509E">
      <w:pPr>
        <w:pStyle w:val="lfej"/>
        <w:tabs>
          <w:tab w:val="clear" w:pos="4536"/>
          <w:tab w:val="clear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Felelős: </w:t>
      </w:r>
      <w:proofErr w:type="spellStart"/>
      <w:r w:rsidR="006D2F3A">
        <w:rPr>
          <w:sz w:val="24"/>
          <w:szCs w:val="24"/>
        </w:rPr>
        <w:t>Lenner</w:t>
      </w:r>
      <w:proofErr w:type="spellEnd"/>
      <w:r w:rsidR="006D2F3A">
        <w:rPr>
          <w:sz w:val="24"/>
          <w:szCs w:val="24"/>
        </w:rPr>
        <w:t xml:space="preserve"> István</w:t>
      </w:r>
      <w:r>
        <w:rPr>
          <w:sz w:val="24"/>
          <w:szCs w:val="24"/>
        </w:rPr>
        <w:t>, polgármester</w:t>
      </w:r>
    </w:p>
    <w:p w:rsidR="00E6509E" w:rsidRPr="00E6509E" w:rsidRDefault="00E6509E" w:rsidP="00E6509E">
      <w:pPr>
        <w:pStyle w:val="lfej"/>
        <w:tabs>
          <w:tab w:val="clear" w:pos="4536"/>
          <w:tab w:val="clear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>Határidő: folyamatos</w:t>
      </w:r>
    </w:p>
    <w:sectPr w:rsidR="00E6509E" w:rsidRPr="00E6509E" w:rsidSect="00A51B7E">
      <w:headerReference w:type="first" r:id="rId6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11A" w:rsidRDefault="00F4311A">
      <w:r>
        <w:separator/>
      </w:r>
    </w:p>
  </w:endnote>
  <w:endnote w:type="continuationSeparator" w:id="0">
    <w:p w:rsidR="00F4311A" w:rsidRDefault="00F43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11A" w:rsidRDefault="00F4311A">
      <w:r>
        <w:separator/>
      </w:r>
    </w:p>
  </w:footnote>
  <w:footnote w:type="continuationSeparator" w:id="0">
    <w:p w:rsidR="00F4311A" w:rsidRDefault="00F431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B7E" w:rsidRDefault="00F4311A">
    <w:pPr>
      <w:pStyle w:val="lfej"/>
    </w:pPr>
  </w:p>
  <w:p w:rsidR="00A51B7E" w:rsidRDefault="00F4311A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09E"/>
    <w:rsid w:val="00092898"/>
    <w:rsid w:val="0043614A"/>
    <w:rsid w:val="006D2F3A"/>
    <w:rsid w:val="0072767C"/>
    <w:rsid w:val="00A120FA"/>
    <w:rsid w:val="00B83B00"/>
    <w:rsid w:val="00BF251D"/>
    <w:rsid w:val="00C0121A"/>
    <w:rsid w:val="00E6509E"/>
    <w:rsid w:val="00EE0589"/>
    <w:rsid w:val="00F4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160E76-F1FA-4281-A974-547D2F346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6509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E6509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E6509E"/>
    <w:rPr>
      <w:rFonts w:ascii="Times New Roman" w:eastAsia="Times New Roman" w:hAnsi="Times New Roman" w:cs="Times New Roman"/>
      <w:sz w:val="28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301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TitzEva</dc:creator>
  <cp:keywords/>
  <dc:description/>
  <cp:lastModifiedBy>Kalman</cp:lastModifiedBy>
  <cp:revision>7</cp:revision>
  <dcterms:created xsi:type="dcterms:W3CDTF">2019-10-10T14:38:00Z</dcterms:created>
  <dcterms:modified xsi:type="dcterms:W3CDTF">2019-10-25T05:40:00Z</dcterms:modified>
</cp:coreProperties>
</file>